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77A" w:rsidRPr="0026277A" w:rsidRDefault="0026277A" w:rsidP="00655BB7">
      <w:pPr>
        <w:widowControl/>
        <w:shd w:val="clear" w:color="auto" w:fill="FFFFFF"/>
        <w:spacing w:after="225" w:line="360" w:lineRule="auto"/>
        <w:contextualSpacing/>
        <w:jc w:val="center"/>
        <w:outlineLvl w:val="1"/>
        <w:rPr>
          <w:rFonts w:ascii="微软雅黑" w:eastAsia="微软雅黑" w:hAnsi="微软雅黑" w:cs="宋体"/>
          <w:kern w:val="36"/>
          <w:sz w:val="30"/>
          <w:szCs w:val="30"/>
        </w:rPr>
      </w:pPr>
      <w:r w:rsidRPr="0026277A">
        <w:rPr>
          <w:rFonts w:ascii="微软雅黑" w:eastAsia="微软雅黑" w:hAnsi="微软雅黑" w:cs="宋体" w:hint="eastAsia"/>
          <w:kern w:val="36"/>
          <w:sz w:val="30"/>
          <w:szCs w:val="30"/>
        </w:rPr>
        <w:t>关于组织开展2018年度浙江省社科规划对策类课题申报工作的通知</w:t>
      </w:r>
    </w:p>
    <w:p w:rsidR="0026277A" w:rsidRPr="0026277A" w:rsidRDefault="0026277A" w:rsidP="00655BB7">
      <w:pPr>
        <w:widowControl/>
        <w:shd w:val="clear" w:color="auto" w:fill="FFFFFF"/>
        <w:spacing w:before="120" w:after="150" w:line="360" w:lineRule="auto"/>
        <w:contextualSpacing/>
        <w:jc w:val="center"/>
        <w:outlineLvl w:val="2"/>
        <w:rPr>
          <w:rFonts w:ascii="微软雅黑" w:eastAsia="微软雅黑" w:hAnsi="微软雅黑" w:cs="宋体"/>
          <w:kern w:val="0"/>
          <w:sz w:val="24"/>
          <w:szCs w:val="24"/>
        </w:rPr>
      </w:pPr>
      <w:r w:rsidRPr="0026277A">
        <w:rPr>
          <w:rFonts w:ascii="微软雅黑" w:eastAsia="微软雅黑" w:hAnsi="微软雅黑" w:cs="宋体" w:hint="eastAsia"/>
          <w:kern w:val="0"/>
          <w:sz w:val="24"/>
          <w:szCs w:val="24"/>
        </w:rPr>
        <w:t>浙社科规〔2018〕2号</w:t>
      </w:r>
    </w:p>
    <w:p w:rsidR="0026277A" w:rsidRPr="0026277A" w:rsidRDefault="0026277A" w:rsidP="00655BB7">
      <w:pPr>
        <w:widowControl/>
        <w:shd w:val="clear" w:color="auto" w:fill="FFFFFF"/>
        <w:spacing w:before="100" w:beforeAutospacing="1" w:after="100" w:afterAutospacing="1" w:line="360" w:lineRule="auto"/>
        <w:contextualSpacing/>
        <w:jc w:val="left"/>
        <w:rPr>
          <w:rFonts w:ascii="微软雅黑" w:eastAsia="微软雅黑" w:hAnsi="微软雅黑" w:cs="宋体"/>
          <w:kern w:val="0"/>
          <w:szCs w:val="21"/>
        </w:rPr>
      </w:pPr>
      <w:r w:rsidRPr="0026277A">
        <w:rPr>
          <w:rFonts w:ascii="宋体" w:eastAsia="宋体" w:hAnsi="宋体" w:cs="宋体" w:hint="eastAsia"/>
          <w:b/>
          <w:bCs/>
          <w:kern w:val="0"/>
          <w:sz w:val="29"/>
        </w:rPr>
        <w:t>各有关单位：</w:t>
      </w:r>
    </w:p>
    <w:p w:rsidR="0026277A" w:rsidRPr="0026277A" w:rsidRDefault="0026277A" w:rsidP="00655BB7">
      <w:pPr>
        <w:widowControl/>
        <w:shd w:val="clear" w:color="auto" w:fill="FFFFFF"/>
        <w:spacing w:before="100" w:beforeAutospacing="1" w:after="100" w:afterAutospacing="1" w:line="360" w:lineRule="auto"/>
        <w:contextualSpacing/>
        <w:jc w:val="left"/>
        <w:rPr>
          <w:rFonts w:ascii="微软雅黑" w:eastAsia="微软雅黑" w:hAnsi="微软雅黑" w:cs="宋体"/>
          <w:kern w:val="0"/>
          <w:szCs w:val="21"/>
        </w:rPr>
      </w:pPr>
      <w:r w:rsidRPr="0026277A">
        <w:rPr>
          <w:rFonts w:ascii="宋体" w:eastAsia="宋体" w:hAnsi="宋体" w:cs="宋体" w:hint="eastAsia"/>
          <w:kern w:val="0"/>
          <w:sz w:val="29"/>
          <w:szCs w:val="29"/>
        </w:rPr>
        <w:t>    为了进一步推动我省社科理论界积极开展对策应用研究，根据省委十四届二次全会、省委经济工作会议和全面深化改革大会精神，我们拟定了2018年度省社科规划对策类课题选题指南，并启动课题申报工作。现将有关申报事项通知如下：</w:t>
      </w:r>
    </w:p>
    <w:p w:rsidR="0026277A" w:rsidRPr="0026277A" w:rsidRDefault="0026277A" w:rsidP="00655BB7">
      <w:pPr>
        <w:widowControl/>
        <w:shd w:val="clear" w:color="auto" w:fill="FFFFFF"/>
        <w:spacing w:before="100" w:beforeAutospacing="1" w:after="100" w:afterAutospacing="1" w:line="360" w:lineRule="auto"/>
        <w:ind w:firstLine="690"/>
        <w:contextualSpacing/>
        <w:jc w:val="left"/>
        <w:rPr>
          <w:rFonts w:ascii="微软雅黑" w:eastAsia="微软雅黑" w:hAnsi="微软雅黑" w:cs="宋体"/>
          <w:kern w:val="0"/>
          <w:szCs w:val="21"/>
        </w:rPr>
      </w:pPr>
      <w:r w:rsidRPr="0026277A">
        <w:rPr>
          <w:rFonts w:ascii="宋体" w:eastAsia="宋体" w:hAnsi="宋体" w:cs="宋体" w:hint="eastAsia"/>
          <w:b/>
          <w:bCs/>
          <w:kern w:val="0"/>
          <w:sz w:val="29"/>
        </w:rPr>
        <w:t>一、课题申报方式</w:t>
      </w:r>
    </w:p>
    <w:p w:rsidR="0026277A" w:rsidRPr="0026277A" w:rsidRDefault="0026277A" w:rsidP="00655BB7">
      <w:pPr>
        <w:widowControl/>
        <w:shd w:val="clear" w:color="auto" w:fill="FFFFFF"/>
        <w:spacing w:before="100" w:beforeAutospacing="1" w:after="100" w:afterAutospacing="1" w:line="360" w:lineRule="auto"/>
        <w:ind w:firstLine="705"/>
        <w:contextualSpacing/>
        <w:jc w:val="left"/>
        <w:rPr>
          <w:rFonts w:ascii="微软雅黑" w:eastAsia="微软雅黑" w:hAnsi="微软雅黑" w:cs="宋体"/>
          <w:kern w:val="0"/>
          <w:szCs w:val="21"/>
        </w:rPr>
      </w:pPr>
      <w:r w:rsidRPr="0026277A">
        <w:rPr>
          <w:rFonts w:ascii="宋体" w:eastAsia="宋体" w:hAnsi="宋体" w:cs="宋体" w:hint="eastAsia"/>
          <w:kern w:val="0"/>
          <w:sz w:val="29"/>
          <w:szCs w:val="29"/>
        </w:rPr>
        <w:t>2018年度对策类课题仍以最终成果形式申报。申报者可根据《2018年度浙江省社科规划对策类课题申报选题指南》（见附件1）确定申报选题，细化并选择不同的侧重点进行申报。申报文字要求平实、简炼、准确。申报者递交成果的形式为决策参阅件(成果要报)，字数一般为3000—4000字，并附课题申报基本信息表（见附件2）。鉴于对策研究的时效性要求，希望申报者在成果一经形成后，即进行网上申报。</w:t>
      </w:r>
    </w:p>
    <w:p w:rsidR="0026277A" w:rsidRPr="0026277A" w:rsidRDefault="0026277A" w:rsidP="00655BB7">
      <w:pPr>
        <w:widowControl/>
        <w:shd w:val="clear" w:color="auto" w:fill="FFFFFF"/>
        <w:spacing w:before="100" w:beforeAutospacing="1" w:after="100" w:afterAutospacing="1" w:line="360" w:lineRule="auto"/>
        <w:ind w:firstLine="555"/>
        <w:contextualSpacing/>
        <w:jc w:val="left"/>
        <w:rPr>
          <w:rFonts w:ascii="微软雅黑" w:eastAsia="微软雅黑" w:hAnsi="微软雅黑" w:cs="宋体"/>
          <w:kern w:val="0"/>
          <w:szCs w:val="21"/>
        </w:rPr>
      </w:pPr>
      <w:r w:rsidRPr="0026277A">
        <w:rPr>
          <w:rFonts w:ascii="宋体" w:eastAsia="宋体" w:hAnsi="宋体" w:cs="宋体" w:hint="eastAsia"/>
          <w:kern w:val="0"/>
          <w:sz w:val="29"/>
          <w:szCs w:val="29"/>
        </w:rPr>
        <w:t>网上申报的具体方式为：登陆浙江社科网（http://www.zjskw.gov.cn/），在页面右侧功能区中的【项目申报管理系统】， 选择【规划课题（成果申报）】进入，按说明填报。</w:t>
      </w:r>
    </w:p>
    <w:p w:rsidR="0026277A" w:rsidRPr="0026277A" w:rsidRDefault="0026277A" w:rsidP="00655BB7">
      <w:pPr>
        <w:widowControl/>
        <w:shd w:val="clear" w:color="auto" w:fill="FFFFFF"/>
        <w:spacing w:before="100" w:beforeAutospacing="1" w:after="100" w:afterAutospacing="1" w:line="360" w:lineRule="auto"/>
        <w:ind w:firstLine="555"/>
        <w:contextualSpacing/>
        <w:jc w:val="left"/>
        <w:rPr>
          <w:rFonts w:ascii="微软雅黑" w:eastAsia="微软雅黑" w:hAnsi="微软雅黑" w:cs="宋体"/>
          <w:kern w:val="0"/>
          <w:szCs w:val="21"/>
        </w:rPr>
      </w:pPr>
      <w:r w:rsidRPr="0026277A">
        <w:rPr>
          <w:rFonts w:ascii="宋体" w:eastAsia="宋体" w:hAnsi="宋体" w:cs="宋体" w:hint="eastAsia"/>
          <w:kern w:val="0"/>
          <w:sz w:val="29"/>
          <w:szCs w:val="29"/>
        </w:rPr>
        <w:t>用户首次注册，需选择【高级管理部门类型】及相对应的【高级管理部门】。其中，高校、党校、社科院用户分别选择“高校党</w:t>
      </w:r>
      <w:r w:rsidRPr="0026277A">
        <w:rPr>
          <w:rFonts w:ascii="宋体" w:eastAsia="宋体" w:hAnsi="宋体" w:cs="宋体" w:hint="eastAsia"/>
          <w:kern w:val="0"/>
          <w:sz w:val="29"/>
          <w:szCs w:val="29"/>
        </w:rPr>
        <w:lastRenderedPageBreak/>
        <w:t>校社科院”和所在单位；其他用户选择“市县社科联及其他”和“省社科联”。</w:t>
      </w:r>
    </w:p>
    <w:p w:rsidR="0026277A" w:rsidRPr="0026277A" w:rsidRDefault="0026277A" w:rsidP="00655BB7">
      <w:pPr>
        <w:widowControl/>
        <w:shd w:val="clear" w:color="auto" w:fill="FFFFFF"/>
        <w:spacing w:before="100" w:beforeAutospacing="1" w:after="100" w:afterAutospacing="1" w:line="360" w:lineRule="auto"/>
        <w:ind w:firstLine="555"/>
        <w:contextualSpacing/>
        <w:jc w:val="left"/>
        <w:rPr>
          <w:rFonts w:ascii="微软雅黑" w:eastAsia="微软雅黑" w:hAnsi="微软雅黑" w:cs="宋体"/>
          <w:kern w:val="0"/>
          <w:szCs w:val="21"/>
        </w:rPr>
      </w:pPr>
      <w:r w:rsidRPr="0026277A">
        <w:rPr>
          <w:rFonts w:ascii="宋体" w:eastAsia="宋体" w:hAnsi="宋体" w:cs="宋体" w:hint="eastAsia"/>
          <w:kern w:val="0"/>
          <w:sz w:val="29"/>
          <w:szCs w:val="29"/>
        </w:rPr>
        <w:t>各申报单位的科研管理部门须进入【项目申报管理系统】，及时审核本单位新注册用户的帐户申请，并同步审核本单位的课题申报材料及时上报。</w:t>
      </w:r>
    </w:p>
    <w:p w:rsidR="0026277A" w:rsidRPr="0026277A" w:rsidRDefault="0026277A" w:rsidP="00655BB7">
      <w:pPr>
        <w:widowControl/>
        <w:shd w:val="clear" w:color="auto" w:fill="FFFFFF"/>
        <w:spacing w:before="100" w:beforeAutospacing="1" w:after="100" w:afterAutospacing="1" w:line="360" w:lineRule="auto"/>
        <w:ind w:firstLine="555"/>
        <w:contextualSpacing/>
        <w:jc w:val="left"/>
        <w:rPr>
          <w:rFonts w:ascii="微软雅黑" w:eastAsia="微软雅黑" w:hAnsi="微软雅黑" w:cs="宋体"/>
          <w:kern w:val="0"/>
          <w:szCs w:val="21"/>
        </w:rPr>
      </w:pPr>
      <w:r w:rsidRPr="0026277A">
        <w:rPr>
          <w:rFonts w:ascii="宋体" w:eastAsia="宋体" w:hAnsi="宋体" w:cs="宋体" w:hint="eastAsia"/>
          <w:b/>
          <w:bCs/>
          <w:kern w:val="0"/>
          <w:sz w:val="29"/>
        </w:rPr>
        <w:t>二、课题立项方式</w:t>
      </w:r>
    </w:p>
    <w:p w:rsidR="0026277A" w:rsidRPr="0026277A" w:rsidRDefault="0026277A" w:rsidP="00655BB7">
      <w:pPr>
        <w:widowControl/>
        <w:shd w:val="clear" w:color="auto" w:fill="FFFFFF"/>
        <w:spacing w:before="100" w:beforeAutospacing="1" w:after="100" w:afterAutospacing="1" w:line="360" w:lineRule="auto"/>
        <w:ind w:firstLine="555"/>
        <w:contextualSpacing/>
        <w:jc w:val="left"/>
        <w:rPr>
          <w:rFonts w:ascii="微软雅黑" w:eastAsia="微软雅黑" w:hAnsi="微软雅黑" w:cs="宋体"/>
          <w:kern w:val="0"/>
          <w:szCs w:val="21"/>
        </w:rPr>
      </w:pPr>
      <w:r w:rsidRPr="0026277A">
        <w:rPr>
          <w:rFonts w:ascii="宋体" w:eastAsia="宋体" w:hAnsi="宋体" w:cs="宋体" w:hint="eastAsia"/>
          <w:kern w:val="0"/>
          <w:sz w:val="29"/>
          <w:szCs w:val="29"/>
        </w:rPr>
        <w:t>申报课题的成果如入编省社科联《浙江社科要报》并获省委省政府领导批示，即立项为省社科规划对策类课题。其余申报成果经省社科规划学科组专家评审，先确定为预立项课题，经修改再正式立项为省社科规划对策类课题。</w:t>
      </w:r>
    </w:p>
    <w:p w:rsidR="0026277A" w:rsidRPr="0026277A" w:rsidRDefault="0026277A" w:rsidP="00655BB7">
      <w:pPr>
        <w:widowControl/>
        <w:shd w:val="clear" w:color="auto" w:fill="FFFFFF"/>
        <w:spacing w:before="100" w:beforeAutospacing="1" w:after="100" w:afterAutospacing="1" w:line="360" w:lineRule="auto"/>
        <w:ind w:firstLine="555"/>
        <w:contextualSpacing/>
        <w:jc w:val="left"/>
        <w:rPr>
          <w:rFonts w:ascii="微软雅黑" w:eastAsia="微软雅黑" w:hAnsi="微软雅黑" w:cs="宋体"/>
          <w:kern w:val="0"/>
          <w:szCs w:val="21"/>
        </w:rPr>
      </w:pPr>
      <w:r w:rsidRPr="0026277A">
        <w:rPr>
          <w:rFonts w:ascii="宋体" w:eastAsia="宋体" w:hAnsi="宋体" w:cs="宋体" w:hint="eastAsia"/>
          <w:kern w:val="0"/>
          <w:sz w:val="29"/>
          <w:szCs w:val="29"/>
        </w:rPr>
        <w:t>本通知所列指南的研究成果第一批申报截止时间为2018年3月31日，第二批申报截止时间为2018年5月底。下半年将根据需要继续动态发布对策应用研究课题指南，并受理申报。在研省部级（含）以上课题阶段性成果和最终成果不能申报省社科规划对策类课题，但其中具有对策应用价值的阶段性成果也可及时以要报形式上报，入编《浙江社科要报》后，作为结题的重要参考。</w:t>
      </w:r>
    </w:p>
    <w:p w:rsidR="0026277A" w:rsidRPr="0026277A" w:rsidRDefault="0026277A" w:rsidP="00655BB7">
      <w:pPr>
        <w:widowControl/>
        <w:shd w:val="clear" w:color="auto" w:fill="FFFFFF"/>
        <w:spacing w:before="100" w:beforeAutospacing="1" w:after="100" w:afterAutospacing="1" w:line="360" w:lineRule="auto"/>
        <w:ind w:firstLine="555"/>
        <w:contextualSpacing/>
        <w:jc w:val="left"/>
        <w:rPr>
          <w:rFonts w:ascii="微软雅黑" w:eastAsia="微软雅黑" w:hAnsi="微软雅黑" w:cs="宋体"/>
          <w:kern w:val="0"/>
          <w:szCs w:val="21"/>
        </w:rPr>
      </w:pPr>
      <w:r w:rsidRPr="0026277A">
        <w:rPr>
          <w:rFonts w:ascii="宋体" w:eastAsia="宋体" w:hAnsi="宋体" w:cs="宋体" w:hint="eastAsia"/>
          <w:b/>
          <w:bCs/>
          <w:kern w:val="0"/>
          <w:sz w:val="29"/>
        </w:rPr>
        <w:t>三、有关事项</w:t>
      </w:r>
    </w:p>
    <w:p w:rsidR="0026277A" w:rsidRPr="0026277A" w:rsidRDefault="0026277A" w:rsidP="00655BB7">
      <w:pPr>
        <w:widowControl/>
        <w:shd w:val="clear" w:color="auto" w:fill="FFFFFF"/>
        <w:spacing w:before="100" w:beforeAutospacing="1" w:after="100" w:afterAutospacing="1" w:line="360" w:lineRule="auto"/>
        <w:contextualSpacing/>
        <w:jc w:val="left"/>
        <w:rPr>
          <w:rFonts w:ascii="微软雅黑" w:eastAsia="微软雅黑" w:hAnsi="微软雅黑" w:cs="宋体"/>
          <w:kern w:val="0"/>
          <w:szCs w:val="21"/>
        </w:rPr>
      </w:pPr>
      <w:r w:rsidRPr="0026277A">
        <w:rPr>
          <w:rFonts w:ascii="宋体" w:eastAsia="宋体" w:hAnsi="宋体" w:cs="宋体" w:hint="eastAsia"/>
          <w:kern w:val="0"/>
          <w:sz w:val="29"/>
          <w:szCs w:val="29"/>
        </w:rPr>
        <w:t>   1．每项课题资助经费2万元，课题经费使用按省社会科学规划课题经费管理办法列支。</w:t>
      </w:r>
    </w:p>
    <w:p w:rsidR="0026277A" w:rsidRPr="0026277A" w:rsidRDefault="0026277A" w:rsidP="00655BB7">
      <w:pPr>
        <w:widowControl/>
        <w:shd w:val="clear" w:color="auto" w:fill="FFFFFF"/>
        <w:spacing w:before="100" w:beforeAutospacing="1" w:after="100" w:afterAutospacing="1" w:line="360" w:lineRule="auto"/>
        <w:ind w:firstLine="555"/>
        <w:contextualSpacing/>
        <w:jc w:val="left"/>
        <w:rPr>
          <w:rFonts w:ascii="微软雅黑" w:eastAsia="微软雅黑" w:hAnsi="微软雅黑" w:cs="宋体"/>
          <w:kern w:val="0"/>
          <w:szCs w:val="21"/>
        </w:rPr>
      </w:pPr>
      <w:r w:rsidRPr="0026277A">
        <w:rPr>
          <w:rFonts w:ascii="宋体" w:eastAsia="宋体" w:hAnsi="宋体" w:cs="宋体" w:hint="eastAsia"/>
          <w:kern w:val="0"/>
          <w:sz w:val="29"/>
          <w:szCs w:val="29"/>
        </w:rPr>
        <w:t>2．课题成果必须通过省社科联报送省领导，课题组不得通过其他途径上报。</w:t>
      </w:r>
    </w:p>
    <w:p w:rsidR="0026277A" w:rsidRPr="0026277A" w:rsidRDefault="0026277A" w:rsidP="00655BB7">
      <w:pPr>
        <w:widowControl/>
        <w:shd w:val="clear" w:color="auto" w:fill="FFFFFF"/>
        <w:spacing w:before="100" w:beforeAutospacing="1" w:after="100" w:afterAutospacing="1" w:line="360" w:lineRule="auto"/>
        <w:ind w:firstLine="555"/>
        <w:contextualSpacing/>
        <w:jc w:val="left"/>
        <w:rPr>
          <w:rFonts w:ascii="微软雅黑" w:eastAsia="微软雅黑" w:hAnsi="微软雅黑" w:cs="宋体"/>
          <w:kern w:val="0"/>
          <w:szCs w:val="21"/>
        </w:rPr>
      </w:pPr>
      <w:r w:rsidRPr="0026277A">
        <w:rPr>
          <w:rFonts w:ascii="宋体" w:eastAsia="宋体" w:hAnsi="宋体" w:cs="宋体" w:hint="eastAsia"/>
          <w:kern w:val="0"/>
          <w:sz w:val="29"/>
          <w:szCs w:val="29"/>
        </w:rPr>
        <w:t>3．对策应用类课题每人每年原则上限立1项。</w:t>
      </w:r>
    </w:p>
    <w:p w:rsidR="0026277A" w:rsidRPr="0026277A" w:rsidRDefault="0026277A" w:rsidP="00655BB7">
      <w:pPr>
        <w:widowControl/>
        <w:shd w:val="clear" w:color="auto" w:fill="FFFFFF"/>
        <w:spacing w:before="100" w:beforeAutospacing="1" w:after="100" w:afterAutospacing="1" w:line="360" w:lineRule="auto"/>
        <w:contextualSpacing/>
        <w:jc w:val="left"/>
        <w:rPr>
          <w:rFonts w:ascii="微软雅黑" w:eastAsia="微软雅黑" w:hAnsi="微软雅黑" w:cs="宋体"/>
          <w:kern w:val="0"/>
          <w:szCs w:val="21"/>
        </w:rPr>
      </w:pPr>
      <w:r w:rsidRPr="0026277A">
        <w:rPr>
          <w:rFonts w:ascii="宋体" w:eastAsia="宋体" w:hAnsi="宋体" w:cs="宋体" w:hint="eastAsia"/>
          <w:kern w:val="0"/>
          <w:sz w:val="29"/>
          <w:szCs w:val="29"/>
        </w:rPr>
        <w:lastRenderedPageBreak/>
        <w:t xml:space="preserve">  </w:t>
      </w:r>
    </w:p>
    <w:p w:rsidR="0026277A" w:rsidRPr="0026277A" w:rsidRDefault="0026277A" w:rsidP="00655BB7">
      <w:pPr>
        <w:widowControl/>
        <w:shd w:val="clear" w:color="auto" w:fill="FFFFFF"/>
        <w:spacing w:before="100" w:beforeAutospacing="1" w:after="100" w:afterAutospacing="1" w:line="360" w:lineRule="auto"/>
        <w:contextualSpacing/>
        <w:jc w:val="left"/>
        <w:rPr>
          <w:rFonts w:ascii="微软雅黑" w:eastAsia="微软雅黑" w:hAnsi="微软雅黑" w:cs="宋体"/>
          <w:kern w:val="0"/>
          <w:szCs w:val="21"/>
        </w:rPr>
      </w:pPr>
      <w:r w:rsidRPr="0026277A">
        <w:rPr>
          <w:rFonts w:ascii="宋体" w:eastAsia="宋体" w:hAnsi="宋体" w:cs="宋体" w:hint="eastAsia"/>
          <w:kern w:val="0"/>
          <w:sz w:val="29"/>
          <w:szCs w:val="29"/>
        </w:rPr>
        <w:t>网  址：http//www.zjskw.gov.cn</w:t>
      </w:r>
    </w:p>
    <w:p w:rsidR="0026277A" w:rsidRPr="0026277A" w:rsidRDefault="0026277A" w:rsidP="00655BB7">
      <w:pPr>
        <w:widowControl/>
        <w:shd w:val="clear" w:color="auto" w:fill="FFFFFF"/>
        <w:spacing w:before="100" w:beforeAutospacing="1" w:after="100" w:afterAutospacing="1" w:line="360" w:lineRule="auto"/>
        <w:contextualSpacing/>
        <w:jc w:val="left"/>
        <w:rPr>
          <w:rFonts w:ascii="微软雅黑" w:eastAsia="微软雅黑" w:hAnsi="微软雅黑" w:cs="宋体"/>
          <w:kern w:val="0"/>
          <w:szCs w:val="21"/>
        </w:rPr>
      </w:pPr>
      <w:r w:rsidRPr="0026277A">
        <w:rPr>
          <w:rFonts w:ascii="宋体" w:eastAsia="宋体" w:hAnsi="宋体" w:cs="宋体" w:hint="eastAsia"/>
          <w:kern w:val="0"/>
          <w:sz w:val="29"/>
          <w:szCs w:val="29"/>
        </w:rPr>
        <w:t>E-mail:</w:t>
      </w:r>
      <w:hyperlink r:id="rId6" w:history="1">
        <w:r w:rsidRPr="0026277A">
          <w:rPr>
            <w:rFonts w:ascii="宋体" w:eastAsia="宋体" w:hAnsi="宋体" w:cs="宋体" w:hint="eastAsia"/>
            <w:color w:val="000000"/>
            <w:kern w:val="0"/>
            <w:sz w:val="29"/>
          </w:rPr>
          <w:t>zjssklghb＠vip.163.com</w:t>
        </w:r>
      </w:hyperlink>
    </w:p>
    <w:p w:rsidR="0026277A" w:rsidRPr="0026277A" w:rsidRDefault="0026277A" w:rsidP="00655BB7">
      <w:pPr>
        <w:widowControl/>
        <w:shd w:val="clear" w:color="auto" w:fill="FFFFFF"/>
        <w:spacing w:before="100" w:beforeAutospacing="1" w:after="100" w:afterAutospacing="1" w:line="360" w:lineRule="auto"/>
        <w:contextualSpacing/>
        <w:jc w:val="left"/>
        <w:rPr>
          <w:rFonts w:ascii="微软雅黑" w:eastAsia="微软雅黑" w:hAnsi="微软雅黑" w:cs="宋体"/>
          <w:kern w:val="0"/>
          <w:szCs w:val="21"/>
        </w:rPr>
      </w:pPr>
      <w:r w:rsidRPr="0026277A">
        <w:rPr>
          <w:rFonts w:ascii="宋体" w:eastAsia="宋体" w:hAnsi="宋体" w:cs="宋体" w:hint="eastAsia"/>
          <w:kern w:val="0"/>
          <w:sz w:val="29"/>
          <w:szCs w:val="29"/>
        </w:rPr>
        <w:t>联系人：徐丹彤  叶德清</w:t>
      </w:r>
    </w:p>
    <w:p w:rsidR="0026277A" w:rsidRPr="0026277A" w:rsidRDefault="0026277A" w:rsidP="00655BB7">
      <w:pPr>
        <w:widowControl/>
        <w:shd w:val="clear" w:color="auto" w:fill="FFFFFF"/>
        <w:spacing w:before="100" w:beforeAutospacing="1" w:after="100" w:afterAutospacing="1" w:line="360" w:lineRule="auto"/>
        <w:contextualSpacing/>
        <w:jc w:val="left"/>
        <w:rPr>
          <w:rFonts w:ascii="微软雅黑" w:eastAsia="微软雅黑" w:hAnsi="微软雅黑" w:cs="宋体"/>
          <w:kern w:val="0"/>
          <w:szCs w:val="21"/>
        </w:rPr>
      </w:pPr>
      <w:r w:rsidRPr="0026277A">
        <w:rPr>
          <w:rFonts w:ascii="宋体" w:eastAsia="宋体" w:hAnsi="宋体" w:cs="宋体" w:hint="eastAsia"/>
          <w:kern w:val="0"/>
          <w:sz w:val="29"/>
          <w:szCs w:val="29"/>
        </w:rPr>
        <w:t>联系电话：0571-87050492  87053195</w:t>
      </w:r>
    </w:p>
    <w:p w:rsidR="0026277A" w:rsidRPr="0026277A" w:rsidRDefault="0026277A" w:rsidP="00655BB7">
      <w:pPr>
        <w:widowControl/>
        <w:shd w:val="clear" w:color="auto" w:fill="FFFFFF"/>
        <w:spacing w:before="100" w:beforeAutospacing="1" w:after="100" w:afterAutospacing="1" w:line="360" w:lineRule="auto"/>
        <w:contextualSpacing/>
        <w:jc w:val="left"/>
        <w:rPr>
          <w:rFonts w:ascii="微软雅黑" w:eastAsia="微软雅黑" w:hAnsi="微软雅黑" w:cs="宋体"/>
          <w:kern w:val="0"/>
          <w:szCs w:val="21"/>
        </w:rPr>
      </w:pPr>
      <w:r w:rsidRPr="0026277A">
        <w:rPr>
          <w:rFonts w:ascii="宋体" w:eastAsia="宋体" w:hAnsi="宋体" w:cs="宋体" w:hint="eastAsia"/>
          <w:kern w:val="0"/>
          <w:sz w:val="29"/>
          <w:szCs w:val="29"/>
        </w:rPr>
        <w:t>联系地址：杭州市环城西路33号省计算所大楼7楼A701室（邮编：310006）</w:t>
      </w:r>
    </w:p>
    <w:p w:rsidR="0026277A" w:rsidRPr="0026277A" w:rsidRDefault="0026277A" w:rsidP="00655BB7">
      <w:pPr>
        <w:widowControl/>
        <w:shd w:val="clear" w:color="auto" w:fill="FFFFFF"/>
        <w:spacing w:before="100" w:beforeAutospacing="1" w:after="100" w:afterAutospacing="1" w:line="360" w:lineRule="auto"/>
        <w:ind w:left="975"/>
        <w:contextualSpacing/>
        <w:jc w:val="left"/>
        <w:rPr>
          <w:rFonts w:ascii="微软雅黑" w:eastAsia="微软雅黑" w:hAnsi="微软雅黑" w:cs="宋体"/>
          <w:kern w:val="0"/>
          <w:szCs w:val="21"/>
        </w:rPr>
      </w:pPr>
      <w:r w:rsidRPr="0026277A">
        <w:rPr>
          <w:rFonts w:ascii="宋体" w:eastAsia="宋体" w:hAnsi="宋体" w:cs="宋体" w:hint="eastAsia"/>
          <w:kern w:val="0"/>
          <w:sz w:val="29"/>
          <w:szCs w:val="29"/>
        </w:rPr>
        <w:t> </w:t>
      </w:r>
    </w:p>
    <w:p w:rsidR="0026277A" w:rsidRPr="0026277A" w:rsidRDefault="0026277A" w:rsidP="00655BB7">
      <w:pPr>
        <w:widowControl/>
        <w:shd w:val="clear" w:color="auto" w:fill="FFFFFF"/>
        <w:spacing w:before="100" w:beforeAutospacing="1" w:line="360" w:lineRule="auto"/>
        <w:ind w:left="1695"/>
        <w:contextualSpacing/>
        <w:rPr>
          <w:rFonts w:ascii="微软雅黑" w:eastAsia="微软雅黑" w:hAnsi="微软雅黑" w:cs="宋体"/>
          <w:kern w:val="0"/>
          <w:szCs w:val="21"/>
        </w:rPr>
      </w:pPr>
      <w:r w:rsidRPr="0026277A">
        <w:rPr>
          <w:rFonts w:ascii="宋体" w:eastAsia="宋体" w:hAnsi="宋体" w:cs="宋体" w:hint="eastAsia"/>
          <w:kern w:val="0"/>
          <w:sz w:val="29"/>
          <w:szCs w:val="29"/>
        </w:rPr>
        <w:t>附件：1.2018年度浙江省社科规划对策类课题申报选题指南</w:t>
      </w:r>
    </w:p>
    <w:p w:rsidR="0026277A" w:rsidRPr="0026277A" w:rsidRDefault="0026277A" w:rsidP="00655BB7">
      <w:pPr>
        <w:widowControl/>
        <w:shd w:val="clear" w:color="auto" w:fill="FFFFFF"/>
        <w:spacing w:before="100" w:beforeAutospacing="1" w:line="360" w:lineRule="auto"/>
        <w:ind w:firstLine="1125"/>
        <w:contextualSpacing/>
        <w:rPr>
          <w:rFonts w:ascii="微软雅黑" w:eastAsia="微软雅黑" w:hAnsi="微软雅黑" w:cs="宋体"/>
          <w:kern w:val="0"/>
          <w:szCs w:val="21"/>
        </w:rPr>
      </w:pPr>
      <w:r w:rsidRPr="0026277A">
        <w:rPr>
          <w:rFonts w:ascii="宋体" w:eastAsia="宋体" w:hAnsi="宋体" w:cs="宋体" w:hint="eastAsia"/>
          <w:kern w:val="0"/>
          <w:sz w:val="29"/>
          <w:szCs w:val="29"/>
        </w:rPr>
        <w:t>2.对策类课题申报基本信息表</w:t>
      </w:r>
    </w:p>
    <w:p w:rsidR="0026277A" w:rsidRPr="0026277A" w:rsidRDefault="0026277A" w:rsidP="00655BB7">
      <w:pPr>
        <w:widowControl/>
        <w:shd w:val="clear" w:color="auto" w:fill="FFFFFF"/>
        <w:spacing w:before="100" w:beforeAutospacing="1" w:line="360" w:lineRule="auto"/>
        <w:ind w:firstLine="840"/>
        <w:contextualSpacing/>
        <w:rPr>
          <w:rFonts w:ascii="微软雅黑" w:eastAsia="微软雅黑" w:hAnsi="微软雅黑" w:cs="宋体"/>
          <w:kern w:val="0"/>
          <w:szCs w:val="21"/>
        </w:rPr>
      </w:pPr>
      <w:r w:rsidRPr="0026277A">
        <w:rPr>
          <w:rFonts w:ascii="宋体" w:eastAsia="宋体" w:hAnsi="宋体" w:cs="宋体" w:hint="eastAsia"/>
          <w:kern w:val="0"/>
          <w:sz w:val="29"/>
          <w:szCs w:val="29"/>
        </w:rPr>
        <w:t>  3.活页（成果要报）</w:t>
      </w:r>
    </w:p>
    <w:p w:rsidR="0026277A" w:rsidRPr="0026277A" w:rsidRDefault="0026277A" w:rsidP="00655BB7">
      <w:pPr>
        <w:widowControl/>
        <w:shd w:val="clear" w:color="auto" w:fill="FFFFFF"/>
        <w:spacing w:before="100" w:beforeAutospacing="1" w:line="360" w:lineRule="auto"/>
        <w:ind w:left="1185"/>
        <w:contextualSpacing/>
        <w:rPr>
          <w:rFonts w:ascii="微软雅黑" w:eastAsia="微软雅黑" w:hAnsi="微软雅黑" w:cs="宋体"/>
          <w:kern w:val="0"/>
          <w:szCs w:val="21"/>
        </w:rPr>
      </w:pPr>
      <w:r w:rsidRPr="0026277A">
        <w:rPr>
          <w:rFonts w:ascii="宋体" w:eastAsia="宋体" w:hAnsi="宋体" w:cs="宋体" w:hint="eastAsia"/>
          <w:kern w:val="0"/>
          <w:sz w:val="29"/>
          <w:szCs w:val="29"/>
        </w:rPr>
        <w:t>4.浙江省社科联项目申报管理系统单位用户使用说明</w:t>
      </w:r>
    </w:p>
    <w:p w:rsidR="0026277A" w:rsidRPr="0026277A" w:rsidRDefault="0026277A" w:rsidP="00655BB7">
      <w:pPr>
        <w:widowControl/>
        <w:shd w:val="clear" w:color="auto" w:fill="FFFFFF"/>
        <w:spacing w:before="100" w:beforeAutospacing="1" w:line="360" w:lineRule="auto"/>
        <w:ind w:firstLine="1125"/>
        <w:contextualSpacing/>
        <w:rPr>
          <w:rFonts w:ascii="微软雅黑" w:eastAsia="微软雅黑" w:hAnsi="微软雅黑" w:cs="宋体"/>
          <w:kern w:val="0"/>
          <w:szCs w:val="21"/>
        </w:rPr>
      </w:pPr>
      <w:r w:rsidRPr="0026277A">
        <w:rPr>
          <w:rFonts w:ascii="宋体" w:eastAsia="宋体" w:hAnsi="宋体" w:cs="宋体" w:hint="eastAsia"/>
          <w:kern w:val="0"/>
          <w:sz w:val="29"/>
          <w:szCs w:val="29"/>
        </w:rPr>
        <w:t>5.浙江省社科联项目申报系统单位用户管理账号</w:t>
      </w:r>
    </w:p>
    <w:p w:rsidR="0026277A" w:rsidRPr="0026277A" w:rsidRDefault="0026277A" w:rsidP="00655BB7">
      <w:pPr>
        <w:widowControl/>
        <w:shd w:val="clear" w:color="auto" w:fill="FFFFFF"/>
        <w:spacing w:before="100" w:beforeAutospacing="1" w:after="360" w:line="360" w:lineRule="auto"/>
        <w:ind w:left="1245"/>
        <w:contextualSpacing/>
        <w:rPr>
          <w:rFonts w:ascii="微软雅黑" w:eastAsia="微软雅黑" w:hAnsi="微软雅黑" w:cs="宋体"/>
          <w:kern w:val="0"/>
          <w:szCs w:val="21"/>
        </w:rPr>
      </w:pPr>
      <w:r w:rsidRPr="0026277A">
        <w:rPr>
          <w:rFonts w:ascii="宋体" w:eastAsia="宋体" w:hAnsi="宋体" w:cs="宋体" w:hint="eastAsia"/>
          <w:kern w:val="0"/>
          <w:sz w:val="29"/>
          <w:szCs w:val="29"/>
        </w:rPr>
        <w:t>6.浙江省社科联项目申报管理系统个人用户使用说明</w:t>
      </w:r>
    </w:p>
    <w:p w:rsidR="0026277A" w:rsidRPr="0026277A" w:rsidRDefault="0026277A" w:rsidP="00655BB7">
      <w:pPr>
        <w:widowControl/>
        <w:shd w:val="clear" w:color="auto" w:fill="FFFFFF"/>
        <w:spacing w:before="100" w:beforeAutospacing="1" w:after="100" w:afterAutospacing="1" w:line="360" w:lineRule="auto"/>
        <w:contextualSpacing/>
        <w:jc w:val="left"/>
        <w:rPr>
          <w:rFonts w:ascii="微软雅黑" w:eastAsia="微软雅黑" w:hAnsi="微软雅黑" w:cs="宋体"/>
          <w:kern w:val="0"/>
          <w:szCs w:val="21"/>
        </w:rPr>
      </w:pPr>
      <w:r w:rsidRPr="0026277A">
        <w:rPr>
          <w:rFonts w:ascii="微软雅黑" w:eastAsia="微软雅黑" w:hAnsi="微软雅黑" w:cs="宋体" w:hint="eastAsia"/>
          <w:kern w:val="0"/>
          <w:szCs w:val="21"/>
        </w:rPr>
        <w:t> </w:t>
      </w:r>
    </w:p>
    <w:p w:rsidR="0026277A" w:rsidRPr="0026277A" w:rsidRDefault="0026277A" w:rsidP="00655BB7">
      <w:pPr>
        <w:widowControl/>
        <w:shd w:val="clear" w:color="auto" w:fill="FFFFFF"/>
        <w:spacing w:before="100" w:beforeAutospacing="1" w:after="100" w:afterAutospacing="1" w:line="360" w:lineRule="auto"/>
        <w:contextualSpacing/>
        <w:jc w:val="left"/>
        <w:rPr>
          <w:rFonts w:ascii="微软雅黑" w:eastAsia="微软雅黑" w:hAnsi="微软雅黑" w:cs="宋体"/>
          <w:kern w:val="0"/>
          <w:szCs w:val="21"/>
        </w:rPr>
      </w:pPr>
      <w:r w:rsidRPr="0026277A">
        <w:rPr>
          <w:rFonts w:ascii="微软雅黑" w:eastAsia="微软雅黑" w:hAnsi="微软雅黑" w:cs="宋体" w:hint="eastAsia"/>
          <w:kern w:val="0"/>
          <w:szCs w:val="21"/>
        </w:rPr>
        <w:t> </w:t>
      </w:r>
    </w:p>
    <w:p w:rsidR="0026277A" w:rsidRPr="0026277A" w:rsidRDefault="0026277A" w:rsidP="00655BB7">
      <w:pPr>
        <w:widowControl/>
        <w:shd w:val="clear" w:color="auto" w:fill="FFFFFF"/>
        <w:spacing w:before="100" w:beforeAutospacing="1" w:after="100" w:afterAutospacing="1" w:line="360" w:lineRule="auto"/>
        <w:ind w:firstLine="2940"/>
        <w:contextualSpacing/>
        <w:jc w:val="left"/>
        <w:rPr>
          <w:rFonts w:ascii="微软雅黑" w:eastAsia="微软雅黑" w:hAnsi="微软雅黑" w:cs="宋体"/>
          <w:kern w:val="0"/>
          <w:szCs w:val="21"/>
        </w:rPr>
      </w:pPr>
      <w:r w:rsidRPr="0026277A">
        <w:rPr>
          <w:rFonts w:ascii="宋体" w:eastAsia="宋体" w:hAnsi="宋体" w:cs="宋体" w:hint="eastAsia"/>
          <w:kern w:val="0"/>
          <w:sz w:val="29"/>
          <w:szCs w:val="29"/>
        </w:rPr>
        <w:t>浙江省哲学社会科学发展规划领导小组</w:t>
      </w:r>
    </w:p>
    <w:p w:rsidR="0026277A" w:rsidRPr="0026277A" w:rsidRDefault="0026277A" w:rsidP="00655BB7">
      <w:pPr>
        <w:widowControl/>
        <w:shd w:val="clear" w:color="auto" w:fill="FFFFFF"/>
        <w:spacing w:before="100" w:beforeAutospacing="1" w:after="100" w:afterAutospacing="1" w:line="360" w:lineRule="auto"/>
        <w:ind w:firstLine="4200"/>
        <w:contextualSpacing/>
        <w:jc w:val="left"/>
        <w:rPr>
          <w:rFonts w:ascii="微软雅黑" w:eastAsia="微软雅黑" w:hAnsi="微软雅黑" w:cs="宋体"/>
          <w:kern w:val="0"/>
          <w:szCs w:val="21"/>
        </w:rPr>
      </w:pPr>
      <w:r w:rsidRPr="0026277A">
        <w:rPr>
          <w:rFonts w:ascii="宋体" w:eastAsia="宋体" w:hAnsi="宋体" w:cs="宋体" w:hint="eastAsia"/>
          <w:kern w:val="0"/>
          <w:sz w:val="29"/>
          <w:szCs w:val="29"/>
        </w:rPr>
        <w:t>2018年1月30日</w:t>
      </w:r>
    </w:p>
    <w:p w:rsidR="00BE4B0D" w:rsidRDefault="00BE4B0D" w:rsidP="00655BB7">
      <w:pPr>
        <w:spacing w:line="360" w:lineRule="auto"/>
        <w:contextualSpacing/>
      </w:pPr>
    </w:p>
    <w:sectPr w:rsidR="00BE4B0D" w:rsidSect="00BE4B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172B" w:rsidRDefault="00D8172B" w:rsidP="00655BB7">
      <w:r>
        <w:separator/>
      </w:r>
    </w:p>
  </w:endnote>
  <w:endnote w:type="continuationSeparator" w:id="1">
    <w:p w:rsidR="00D8172B" w:rsidRDefault="00D8172B" w:rsidP="00655B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172B" w:rsidRDefault="00D8172B" w:rsidP="00655BB7">
      <w:r>
        <w:separator/>
      </w:r>
    </w:p>
  </w:footnote>
  <w:footnote w:type="continuationSeparator" w:id="1">
    <w:p w:rsidR="00D8172B" w:rsidRDefault="00D8172B" w:rsidP="00655B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277A"/>
    <w:rsid w:val="0007485B"/>
    <w:rsid w:val="00091208"/>
    <w:rsid w:val="000943DC"/>
    <w:rsid w:val="000B3B90"/>
    <w:rsid w:val="000B4AE8"/>
    <w:rsid w:val="00113075"/>
    <w:rsid w:val="001459B9"/>
    <w:rsid w:val="00146E13"/>
    <w:rsid w:val="00160D36"/>
    <w:rsid w:val="001C011B"/>
    <w:rsid w:val="001C2319"/>
    <w:rsid w:val="001C2737"/>
    <w:rsid w:val="00206A70"/>
    <w:rsid w:val="0026277A"/>
    <w:rsid w:val="002677E9"/>
    <w:rsid w:val="002C0958"/>
    <w:rsid w:val="002E551A"/>
    <w:rsid w:val="002E7535"/>
    <w:rsid w:val="00381716"/>
    <w:rsid w:val="0042519D"/>
    <w:rsid w:val="00435E77"/>
    <w:rsid w:val="004544A6"/>
    <w:rsid w:val="00484645"/>
    <w:rsid w:val="004B35D3"/>
    <w:rsid w:val="004B6BAF"/>
    <w:rsid w:val="004D0C4C"/>
    <w:rsid w:val="004E1B3D"/>
    <w:rsid w:val="004E3845"/>
    <w:rsid w:val="005A6AE2"/>
    <w:rsid w:val="005D47D3"/>
    <w:rsid w:val="005F752C"/>
    <w:rsid w:val="00632F25"/>
    <w:rsid w:val="00637D60"/>
    <w:rsid w:val="00655BB7"/>
    <w:rsid w:val="0066357B"/>
    <w:rsid w:val="00682C93"/>
    <w:rsid w:val="006A64A1"/>
    <w:rsid w:val="006C60BF"/>
    <w:rsid w:val="006D3B98"/>
    <w:rsid w:val="006E1ACE"/>
    <w:rsid w:val="006F4422"/>
    <w:rsid w:val="007501BB"/>
    <w:rsid w:val="00753B83"/>
    <w:rsid w:val="00753BAE"/>
    <w:rsid w:val="00770723"/>
    <w:rsid w:val="007A6D5E"/>
    <w:rsid w:val="00813E5E"/>
    <w:rsid w:val="00840E2E"/>
    <w:rsid w:val="009321B7"/>
    <w:rsid w:val="00935BCC"/>
    <w:rsid w:val="00953282"/>
    <w:rsid w:val="00967B11"/>
    <w:rsid w:val="00980256"/>
    <w:rsid w:val="00A0124D"/>
    <w:rsid w:val="00A92F33"/>
    <w:rsid w:val="00A93483"/>
    <w:rsid w:val="00AD23C7"/>
    <w:rsid w:val="00AE2FA8"/>
    <w:rsid w:val="00AE448B"/>
    <w:rsid w:val="00B31615"/>
    <w:rsid w:val="00B5193A"/>
    <w:rsid w:val="00B54A7F"/>
    <w:rsid w:val="00B859C0"/>
    <w:rsid w:val="00B91217"/>
    <w:rsid w:val="00B97D43"/>
    <w:rsid w:val="00BA2929"/>
    <w:rsid w:val="00BB6988"/>
    <w:rsid w:val="00BC6689"/>
    <w:rsid w:val="00BD7020"/>
    <w:rsid w:val="00BE373E"/>
    <w:rsid w:val="00BE4B0D"/>
    <w:rsid w:val="00C17172"/>
    <w:rsid w:val="00C27029"/>
    <w:rsid w:val="00C34E9D"/>
    <w:rsid w:val="00CB5ACE"/>
    <w:rsid w:val="00CD6066"/>
    <w:rsid w:val="00D464CE"/>
    <w:rsid w:val="00D8172B"/>
    <w:rsid w:val="00D85DC0"/>
    <w:rsid w:val="00D943F9"/>
    <w:rsid w:val="00DA095C"/>
    <w:rsid w:val="00DE0A2C"/>
    <w:rsid w:val="00DF7816"/>
    <w:rsid w:val="00E27D52"/>
    <w:rsid w:val="00E62B1B"/>
    <w:rsid w:val="00EA6681"/>
    <w:rsid w:val="00EC2C58"/>
    <w:rsid w:val="00EE4C44"/>
    <w:rsid w:val="00F20BCE"/>
    <w:rsid w:val="00F2656C"/>
    <w:rsid w:val="00F45639"/>
    <w:rsid w:val="00F54A83"/>
    <w:rsid w:val="00F65E23"/>
    <w:rsid w:val="00F733F6"/>
    <w:rsid w:val="00F90509"/>
    <w:rsid w:val="00FA0274"/>
    <w:rsid w:val="00FA61AC"/>
    <w:rsid w:val="00FB18DC"/>
    <w:rsid w:val="00FC7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B0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6277A"/>
    <w:rPr>
      <w:strike w:val="0"/>
      <w:dstrike w:val="0"/>
      <w:color w:val="333333"/>
      <w:u w:val="none"/>
      <w:effect w:val="none"/>
    </w:rPr>
  </w:style>
  <w:style w:type="character" w:styleId="a4">
    <w:name w:val="Strong"/>
    <w:basedOn w:val="a0"/>
    <w:uiPriority w:val="22"/>
    <w:qFormat/>
    <w:rsid w:val="0026277A"/>
    <w:rPr>
      <w:b/>
      <w:bCs/>
    </w:rPr>
  </w:style>
  <w:style w:type="paragraph" w:styleId="a5">
    <w:name w:val="Normal (Web)"/>
    <w:basedOn w:val="a"/>
    <w:uiPriority w:val="99"/>
    <w:semiHidden/>
    <w:unhideWhenUsed/>
    <w:rsid w:val="0026277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26277A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26277A"/>
    <w:rPr>
      <w:sz w:val="18"/>
      <w:szCs w:val="18"/>
    </w:rPr>
  </w:style>
  <w:style w:type="paragraph" w:styleId="a7">
    <w:name w:val="header"/>
    <w:basedOn w:val="a"/>
    <w:link w:val="Char0"/>
    <w:uiPriority w:val="99"/>
    <w:semiHidden/>
    <w:unhideWhenUsed/>
    <w:rsid w:val="00655B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rsid w:val="00655BB7"/>
    <w:rPr>
      <w:sz w:val="18"/>
      <w:szCs w:val="18"/>
    </w:rPr>
  </w:style>
  <w:style w:type="paragraph" w:styleId="a8">
    <w:name w:val="footer"/>
    <w:basedOn w:val="a"/>
    <w:link w:val="Char1"/>
    <w:uiPriority w:val="99"/>
    <w:semiHidden/>
    <w:unhideWhenUsed/>
    <w:rsid w:val="00655B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rsid w:val="00655BB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7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454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2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87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zjssklghb@vip.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201</Words>
  <Characters>1150</Characters>
  <Application>Microsoft Office Word</Application>
  <DocSecurity>0</DocSecurity>
  <Lines>9</Lines>
  <Paragraphs>2</Paragraphs>
  <ScaleCrop>false</ScaleCrop>
  <Company>Sky123.Org</Company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周亚敏</dc:creator>
  <cp:lastModifiedBy>周亚敏</cp:lastModifiedBy>
  <cp:revision>3</cp:revision>
  <dcterms:created xsi:type="dcterms:W3CDTF">2018-03-01T08:22:00Z</dcterms:created>
  <dcterms:modified xsi:type="dcterms:W3CDTF">2018-03-02T00:37:00Z</dcterms:modified>
</cp:coreProperties>
</file>