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454" w:rsidRPr="00477ACF" w:rsidRDefault="007F5454" w:rsidP="000E487A">
      <w:pPr>
        <w:widowControl/>
        <w:shd w:val="clear" w:color="auto" w:fill="FFFFFF"/>
        <w:spacing w:after="188" w:line="360" w:lineRule="auto"/>
        <w:contextualSpacing/>
        <w:jc w:val="center"/>
        <w:outlineLvl w:val="1"/>
        <w:rPr>
          <w:rFonts w:ascii="微软雅黑" w:eastAsia="微软雅黑" w:hAnsi="微软雅黑" w:cs="宋体"/>
          <w:kern w:val="36"/>
          <w:sz w:val="28"/>
          <w:szCs w:val="28"/>
        </w:rPr>
      </w:pPr>
      <w:r w:rsidRPr="00477ACF">
        <w:rPr>
          <w:rFonts w:ascii="微软雅黑" w:eastAsia="微软雅黑" w:hAnsi="微软雅黑" w:cs="宋体" w:hint="eastAsia"/>
          <w:kern w:val="36"/>
          <w:sz w:val="28"/>
          <w:szCs w:val="28"/>
        </w:rPr>
        <w:t>关于做好浙江省第十九届哲学社会科学优秀成果奖评选申报工作的通知</w:t>
      </w:r>
    </w:p>
    <w:p w:rsidR="007F5454" w:rsidRPr="00477ACF" w:rsidRDefault="007F5454" w:rsidP="000E487A">
      <w:pPr>
        <w:widowControl/>
        <w:shd w:val="clear" w:color="auto" w:fill="FFFFFF"/>
        <w:spacing w:before="100" w:beforeAutospacing="1" w:after="100" w:afterAutospacing="1" w:line="360" w:lineRule="auto"/>
        <w:contextualSpacing/>
        <w:jc w:val="left"/>
        <w:rPr>
          <w:rFonts w:asciiTheme="minorEastAsia" w:hAnsiTheme="minorEastAsia" w:cs="宋体"/>
          <w:kern w:val="0"/>
          <w:sz w:val="24"/>
          <w:szCs w:val="24"/>
        </w:rPr>
      </w:pPr>
      <w:r w:rsidRPr="00477ACF">
        <w:rPr>
          <w:rFonts w:asciiTheme="minorEastAsia" w:hAnsiTheme="minorEastAsia" w:cs="宋体" w:hint="eastAsia"/>
          <w:spacing w:val="13"/>
          <w:kern w:val="0"/>
          <w:sz w:val="24"/>
          <w:szCs w:val="24"/>
        </w:rPr>
        <w:t>各单位</w:t>
      </w:r>
      <w:r w:rsidR="00721E61" w:rsidRPr="00477ACF">
        <w:rPr>
          <w:rFonts w:asciiTheme="minorEastAsia" w:hAnsiTheme="minorEastAsia" w:cs="宋体" w:hint="eastAsia"/>
          <w:spacing w:val="13"/>
          <w:kern w:val="0"/>
          <w:sz w:val="24"/>
          <w:szCs w:val="24"/>
        </w:rPr>
        <w:t>、部门</w:t>
      </w:r>
      <w:r w:rsidRPr="00477ACF">
        <w:rPr>
          <w:rFonts w:asciiTheme="minorEastAsia" w:hAnsiTheme="minorEastAsia" w:cs="宋体" w:hint="eastAsia"/>
          <w:spacing w:val="13"/>
          <w:kern w:val="0"/>
          <w:sz w:val="24"/>
          <w:szCs w:val="24"/>
        </w:rPr>
        <w:t>：</w:t>
      </w:r>
    </w:p>
    <w:p w:rsidR="005C7F75" w:rsidRPr="00477ACF" w:rsidRDefault="005C7F75" w:rsidP="00477ACF">
      <w:pPr>
        <w:widowControl/>
        <w:shd w:val="clear" w:color="auto" w:fill="FFFFFF"/>
        <w:spacing w:after="188" w:line="360" w:lineRule="auto"/>
        <w:ind w:firstLineChars="200" w:firstLine="532"/>
        <w:contextualSpacing/>
        <w:jc w:val="left"/>
        <w:outlineLvl w:val="1"/>
        <w:rPr>
          <w:rFonts w:asciiTheme="minorEastAsia" w:hAnsiTheme="minorEastAsia" w:cs="宋体" w:hint="eastAsia"/>
          <w:spacing w:val="13"/>
          <w:kern w:val="0"/>
          <w:sz w:val="24"/>
          <w:szCs w:val="24"/>
        </w:rPr>
      </w:pPr>
      <w:r w:rsidRPr="00477ACF">
        <w:rPr>
          <w:rFonts w:asciiTheme="minorEastAsia" w:hAnsiTheme="minorEastAsia" w:cs="宋体" w:hint="eastAsia"/>
          <w:spacing w:val="13"/>
          <w:kern w:val="0"/>
          <w:sz w:val="24"/>
          <w:szCs w:val="24"/>
        </w:rPr>
        <w:t>根据</w:t>
      </w:r>
      <w:r w:rsidRPr="00477ACF">
        <w:rPr>
          <w:rFonts w:asciiTheme="minorEastAsia" w:hAnsiTheme="minorEastAsia" w:hint="eastAsia"/>
          <w:sz w:val="24"/>
          <w:szCs w:val="24"/>
        </w:rPr>
        <w:t>浙江省哲学社会科学发展规划领导小组《</w:t>
      </w:r>
      <w:r w:rsidRPr="00477ACF">
        <w:rPr>
          <w:rFonts w:asciiTheme="minorEastAsia" w:hAnsiTheme="minorEastAsia" w:cs="宋体" w:hint="eastAsia"/>
          <w:kern w:val="36"/>
          <w:sz w:val="24"/>
          <w:szCs w:val="24"/>
        </w:rPr>
        <w:t>关于做好浙江省第十九届哲学社会科学优秀成果奖评选申报工作的通知》</w:t>
      </w:r>
      <w:r w:rsidR="002828FA" w:rsidRPr="00477ACF">
        <w:rPr>
          <w:rFonts w:asciiTheme="minorEastAsia" w:hAnsiTheme="minorEastAsia" w:cs="宋体" w:hint="eastAsia"/>
          <w:kern w:val="36"/>
          <w:sz w:val="24"/>
          <w:szCs w:val="24"/>
        </w:rPr>
        <w:t>，</w:t>
      </w:r>
      <w:r w:rsidR="002828FA" w:rsidRPr="00477ACF">
        <w:rPr>
          <w:rFonts w:asciiTheme="minorEastAsia" w:hAnsiTheme="minorEastAsia" w:cs="宋体" w:hint="eastAsia"/>
          <w:spacing w:val="13"/>
          <w:kern w:val="0"/>
          <w:sz w:val="24"/>
          <w:szCs w:val="24"/>
        </w:rPr>
        <w:t>浙江省第十九届哲学社会科学优秀成果奖申报评选工作已开始，现将有关事项通知如下：</w:t>
      </w:r>
    </w:p>
    <w:p w:rsidR="00A65B8E" w:rsidRPr="00477ACF" w:rsidRDefault="00A65B8E" w:rsidP="00477ACF">
      <w:pPr>
        <w:widowControl/>
        <w:shd w:val="clear" w:color="auto" w:fill="FFFFFF"/>
        <w:spacing w:after="188" w:line="360" w:lineRule="auto"/>
        <w:ind w:firstLineChars="150" w:firstLine="399"/>
        <w:contextualSpacing/>
        <w:jc w:val="left"/>
        <w:outlineLvl w:val="1"/>
        <w:rPr>
          <w:rFonts w:asciiTheme="minorEastAsia" w:hAnsiTheme="minorEastAsia" w:cs="宋体" w:hint="eastAsia"/>
          <w:spacing w:val="13"/>
          <w:kern w:val="0"/>
          <w:sz w:val="24"/>
          <w:szCs w:val="24"/>
        </w:rPr>
      </w:pPr>
      <w:r w:rsidRPr="00477ACF">
        <w:rPr>
          <w:rFonts w:asciiTheme="minorEastAsia" w:hAnsiTheme="minorEastAsia" w:cs="宋体" w:hint="eastAsia"/>
          <w:spacing w:val="13"/>
          <w:kern w:val="0"/>
          <w:sz w:val="24"/>
          <w:szCs w:val="24"/>
        </w:rPr>
        <w:t>一、奖励类别</w:t>
      </w:r>
    </w:p>
    <w:p w:rsidR="00A65B8E" w:rsidRPr="00477ACF" w:rsidRDefault="00A65B8E" w:rsidP="00477ACF">
      <w:pPr>
        <w:widowControl/>
        <w:shd w:val="clear" w:color="auto" w:fill="FFFFFF"/>
        <w:spacing w:after="188" w:line="360" w:lineRule="auto"/>
        <w:ind w:firstLineChars="150" w:firstLine="399"/>
        <w:contextualSpacing/>
        <w:jc w:val="left"/>
        <w:outlineLvl w:val="1"/>
        <w:rPr>
          <w:rFonts w:asciiTheme="minorEastAsia" w:hAnsiTheme="minorEastAsia" w:cs="宋体"/>
          <w:kern w:val="36"/>
          <w:sz w:val="24"/>
          <w:szCs w:val="24"/>
        </w:rPr>
      </w:pPr>
      <w:r w:rsidRPr="00477ACF">
        <w:rPr>
          <w:rFonts w:asciiTheme="minorEastAsia" w:hAnsiTheme="minorEastAsia" w:cs="宋体" w:hint="eastAsia"/>
          <w:spacing w:val="13"/>
          <w:kern w:val="0"/>
          <w:sz w:val="24"/>
          <w:szCs w:val="24"/>
        </w:rPr>
        <w:t>十九届社科优秀成果奖设“马克思主义理论研究”、“应用理论与对策研究”、“基础理论研究”三大类别奖</w:t>
      </w:r>
    </w:p>
    <w:p w:rsidR="007F5454" w:rsidRPr="00477ACF" w:rsidRDefault="00A0795F" w:rsidP="000E487A">
      <w:pPr>
        <w:widowControl/>
        <w:shd w:val="clear" w:color="auto" w:fill="FFFFFF"/>
        <w:spacing w:before="100" w:beforeAutospacing="1" w:after="100" w:afterAutospacing="1" w:line="360" w:lineRule="auto"/>
        <w:ind w:firstLine="501"/>
        <w:contextualSpacing/>
        <w:jc w:val="left"/>
        <w:rPr>
          <w:rFonts w:asciiTheme="minorEastAsia" w:hAnsiTheme="minorEastAsia" w:cs="宋体"/>
          <w:kern w:val="0"/>
          <w:sz w:val="24"/>
          <w:szCs w:val="24"/>
        </w:rPr>
      </w:pPr>
      <w:r w:rsidRPr="00477ACF">
        <w:rPr>
          <w:rFonts w:asciiTheme="minorEastAsia" w:hAnsiTheme="minorEastAsia" w:cs="宋体" w:hint="eastAsia"/>
          <w:b/>
          <w:bCs/>
          <w:kern w:val="0"/>
          <w:sz w:val="24"/>
          <w:szCs w:val="24"/>
        </w:rPr>
        <w:t>二</w:t>
      </w:r>
      <w:r w:rsidR="007F5454" w:rsidRPr="00477ACF">
        <w:rPr>
          <w:rFonts w:asciiTheme="minorEastAsia" w:hAnsiTheme="minorEastAsia" w:cs="宋体" w:hint="eastAsia"/>
          <w:b/>
          <w:bCs/>
          <w:kern w:val="0"/>
          <w:sz w:val="24"/>
          <w:szCs w:val="24"/>
        </w:rPr>
        <w:t>、关于成果时限的要求：</w:t>
      </w:r>
    </w:p>
    <w:p w:rsidR="007F5454" w:rsidRPr="00477ACF" w:rsidRDefault="007F5454" w:rsidP="000E487A">
      <w:pPr>
        <w:widowControl/>
        <w:shd w:val="clear" w:color="auto" w:fill="FFFFFF"/>
        <w:spacing w:before="100" w:beforeAutospacing="1" w:after="100" w:afterAutospacing="1" w:line="360" w:lineRule="auto"/>
        <w:ind w:firstLine="501"/>
        <w:contextualSpacing/>
        <w:jc w:val="left"/>
        <w:rPr>
          <w:rFonts w:asciiTheme="minorEastAsia" w:hAnsiTheme="minorEastAsia" w:cs="宋体"/>
          <w:kern w:val="0"/>
          <w:sz w:val="24"/>
          <w:szCs w:val="24"/>
        </w:rPr>
      </w:pPr>
      <w:r w:rsidRPr="00477ACF">
        <w:rPr>
          <w:rFonts w:asciiTheme="minorEastAsia" w:hAnsiTheme="minorEastAsia" w:cs="宋体" w:hint="eastAsia"/>
          <w:kern w:val="0"/>
          <w:sz w:val="24"/>
          <w:szCs w:val="24"/>
        </w:rPr>
        <w:t>（1）申报的成果，必须是2015—2016年间正式出版或发表的哲学社会科学研究成果。</w:t>
      </w:r>
    </w:p>
    <w:p w:rsidR="007F5454" w:rsidRPr="00477ACF" w:rsidRDefault="007F5454" w:rsidP="000E487A">
      <w:pPr>
        <w:widowControl/>
        <w:shd w:val="clear" w:color="auto" w:fill="FFFFFF"/>
        <w:spacing w:before="100" w:beforeAutospacing="1" w:after="100" w:afterAutospacing="1" w:line="360" w:lineRule="auto"/>
        <w:ind w:firstLine="501"/>
        <w:contextualSpacing/>
        <w:jc w:val="left"/>
        <w:rPr>
          <w:rFonts w:asciiTheme="minorEastAsia" w:hAnsiTheme="minorEastAsia" w:cs="宋体"/>
          <w:kern w:val="0"/>
          <w:sz w:val="24"/>
          <w:szCs w:val="24"/>
        </w:rPr>
      </w:pPr>
      <w:r w:rsidRPr="00477ACF">
        <w:rPr>
          <w:rFonts w:asciiTheme="minorEastAsia" w:hAnsiTheme="minorEastAsia" w:cs="宋体" w:hint="eastAsia"/>
          <w:kern w:val="0"/>
          <w:sz w:val="24"/>
          <w:szCs w:val="24"/>
        </w:rPr>
        <w:t>（2）多卷本著作待出齐后一次性申报，参评时间以最后一本著作出版日期为准。</w:t>
      </w:r>
    </w:p>
    <w:p w:rsidR="007F5454" w:rsidRPr="00477ACF" w:rsidRDefault="00A0795F" w:rsidP="000E487A">
      <w:pPr>
        <w:widowControl/>
        <w:shd w:val="clear" w:color="auto" w:fill="FFFFFF"/>
        <w:spacing w:before="100" w:beforeAutospacing="1" w:after="100" w:afterAutospacing="1" w:line="360" w:lineRule="auto"/>
        <w:ind w:firstLine="250"/>
        <w:contextualSpacing/>
        <w:jc w:val="left"/>
        <w:rPr>
          <w:rFonts w:asciiTheme="minorEastAsia" w:hAnsiTheme="minorEastAsia" w:cs="宋体"/>
          <w:kern w:val="0"/>
          <w:sz w:val="24"/>
          <w:szCs w:val="24"/>
        </w:rPr>
      </w:pPr>
      <w:r w:rsidRPr="00477ACF">
        <w:rPr>
          <w:rFonts w:asciiTheme="minorEastAsia" w:hAnsiTheme="minorEastAsia" w:cs="宋体" w:hint="eastAsia"/>
          <w:kern w:val="0"/>
          <w:sz w:val="24"/>
          <w:szCs w:val="24"/>
        </w:rPr>
        <w:t>三、</w:t>
      </w:r>
      <w:r w:rsidR="007F5454" w:rsidRPr="00477ACF">
        <w:rPr>
          <w:rFonts w:asciiTheme="minorEastAsia" w:hAnsiTheme="minorEastAsia" w:cs="宋体" w:hint="eastAsia"/>
          <w:kern w:val="0"/>
          <w:sz w:val="24"/>
          <w:szCs w:val="24"/>
        </w:rPr>
        <w:t>申报材料及</w:t>
      </w:r>
      <w:r w:rsidR="00BA2274">
        <w:rPr>
          <w:rFonts w:asciiTheme="minorEastAsia" w:hAnsiTheme="minorEastAsia" w:cs="宋体" w:hint="eastAsia"/>
          <w:kern w:val="0"/>
          <w:sz w:val="24"/>
          <w:szCs w:val="24"/>
        </w:rPr>
        <w:t>截止</w:t>
      </w:r>
      <w:r w:rsidR="007F5454" w:rsidRPr="00477ACF">
        <w:rPr>
          <w:rFonts w:asciiTheme="minorEastAsia" w:hAnsiTheme="minorEastAsia" w:cs="宋体" w:hint="eastAsia"/>
          <w:kern w:val="0"/>
          <w:sz w:val="24"/>
          <w:szCs w:val="24"/>
        </w:rPr>
        <w:t>时间。</w:t>
      </w:r>
    </w:p>
    <w:p w:rsidR="007F5454" w:rsidRPr="00477ACF" w:rsidRDefault="007F5454" w:rsidP="000E487A">
      <w:pPr>
        <w:widowControl/>
        <w:shd w:val="clear" w:color="auto" w:fill="FFFFFF"/>
        <w:spacing w:before="100" w:beforeAutospacing="1" w:after="100" w:afterAutospacing="1" w:line="360" w:lineRule="auto"/>
        <w:ind w:firstLine="376"/>
        <w:contextualSpacing/>
        <w:jc w:val="left"/>
        <w:rPr>
          <w:rFonts w:asciiTheme="minorEastAsia" w:hAnsiTheme="minorEastAsia" w:cs="宋体"/>
          <w:kern w:val="0"/>
          <w:sz w:val="24"/>
          <w:szCs w:val="24"/>
        </w:rPr>
      </w:pPr>
      <w:r w:rsidRPr="00477ACF">
        <w:rPr>
          <w:rFonts w:asciiTheme="minorEastAsia" w:hAnsiTheme="minorEastAsia" w:cs="宋体" w:hint="eastAsia"/>
          <w:kern w:val="0"/>
          <w:sz w:val="24"/>
          <w:szCs w:val="24"/>
        </w:rPr>
        <w:t>1、《申报表》一式</w:t>
      </w:r>
      <w:r w:rsidR="00A65B8E" w:rsidRPr="00477ACF">
        <w:rPr>
          <w:rFonts w:asciiTheme="minorEastAsia" w:hAnsiTheme="minorEastAsia" w:cs="宋体" w:hint="eastAsia"/>
          <w:kern w:val="0"/>
          <w:sz w:val="24"/>
          <w:szCs w:val="24"/>
        </w:rPr>
        <w:t>5</w:t>
      </w:r>
      <w:r w:rsidRPr="00477ACF">
        <w:rPr>
          <w:rFonts w:asciiTheme="minorEastAsia" w:hAnsiTheme="minorEastAsia" w:cs="宋体" w:hint="eastAsia"/>
          <w:kern w:val="0"/>
          <w:sz w:val="24"/>
          <w:szCs w:val="24"/>
        </w:rPr>
        <w:t>份。要求</w:t>
      </w:r>
      <w:r w:rsidRPr="00477ACF">
        <w:rPr>
          <w:rFonts w:asciiTheme="minorEastAsia" w:hAnsiTheme="minorEastAsia" w:cs="宋体" w:hint="eastAsia"/>
          <w:b/>
          <w:bCs/>
          <w:kern w:val="0"/>
          <w:sz w:val="24"/>
          <w:szCs w:val="24"/>
        </w:rPr>
        <w:t>A3纸双面打印，中缝装订</w:t>
      </w:r>
      <w:r w:rsidRPr="00477ACF">
        <w:rPr>
          <w:rFonts w:asciiTheme="minorEastAsia" w:hAnsiTheme="minorEastAsia" w:cs="宋体" w:hint="eastAsia"/>
          <w:kern w:val="0"/>
          <w:sz w:val="24"/>
          <w:szCs w:val="24"/>
        </w:rPr>
        <w:t>。</w:t>
      </w:r>
    </w:p>
    <w:p w:rsidR="007F5454" w:rsidRPr="00477ACF" w:rsidRDefault="007F5454" w:rsidP="000E487A">
      <w:pPr>
        <w:widowControl/>
        <w:shd w:val="clear" w:color="auto" w:fill="FFFFFF"/>
        <w:spacing w:before="100" w:beforeAutospacing="1" w:after="100" w:afterAutospacing="1" w:line="360" w:lineRule="auto"/>
        <w:ind w:firstLine="376"/>
        <w:contextualSpacing/>
        <w:jc w:val="left"/>
        <w:rPr>
          <w:rFonts w:asciiTheme="minorEastAsia" w:hAnsiTheme="minorEastAsia" w:cs="宋体"/>
          <w:kern w:val="0"/>
          <w:sz w:val="24"/>
          <w:szCs w:val="24"/>
        </w:rPr>
      </w:pPr>
      <w:r w:rsidRPr="00477ACF">
        <w:rPr>
          <w:rFonts w:asciiTheme="minorEastAsia" w:hAnsiTheme="minorEastAsia" w:cs="宋体" w:hint="eastAsia"/>
          <w:kern w:val="0"/>
          <w:sz w:val="24"/>
          <w:szCs w:val="24"/>
        </w:rPr>
        <w:t>2、研究成果一式</w:t>
      </w:r>
      <w:r w:rsidR="00A65B8E" w:rsidRPr="00477ACF">
        <w:rPr>
          <w:rFonts w:asciiTheme="minorEastAsia" w:hAnsiTheme="minorEastAsia" w:cs="宋体" w:hint="eastAsia"/>
          <w:kern w:val="0"/>
          <w:sz w:val="24"/>
          <w:szCs w:val="24"/>
        </w:rPr>
        <w:t>5</w:t>
      </w:r>
      <w:r w:rsidRPr="00477ACF">
        <w:rPr>
          <w:rFonts w:asciiTheme="minorEastAsia" w:hAnsiTheme="minorEastAsia" w:cs="宋体" w:hint="eastAsia"/>
          <w:kern w:val="0"/>
          <w:sz w:val="24"/>
          <w:szCs w:val="24"/>
        </w:rPr>
        <w:t>份，论文形式的，其中1份须是原件。申报译著类成果的，需附外文原著1份。</w:t>
      </w:r>
    </w:p>
    <w:p w:rsidR="007F5454" w:rsidRPr="00477ACF" w:rsidRDefault="007F5454" w:rsidP="000E487A">
      <w:pPr>
        <w:widowControl/>
        <w:shd w:val="clear" w:color="auto" w:fill="FFFFFF"/>
        <w:spacing w:before="100" w:beforeAutospacing="1" w:after="100" w:afterAutospacing="1" w:line="360" w:lineRule="auto"/>
        <w:ind w:firstLine="376"/>
        <w:contextualSpacing/>
        <w:jc w:val="left"/>
        <w:rPr>
          <w:rFonts w:asciiTheme="minorEastAsia" w:hAnsiTheme="minorEastAsia" w:cs="宋体"/>
          <w:kern w:val="0"/>
          <w:sz w:val="24"/>
          <w:szCs w:val="24"/>
        </w:rPr>
      </w:pPr>
      <w:r w:rsidRPr="00477ACF">
        <w:rPr>
          <w:rFonts w:asciiTheme="minorEastAsia" w:hAnsiTheme="minorEastAsia" w:cs="宋体" w:hint="eastAsia"/>
          <w:kern w:val="0"/>
          <w:sz w:val="24"/>
          <w:szCs w:val="24"/>
        </w:rPr>
        <w:t>3、反映成果学术价值或社会影响的佐证材料一式</w:t>
      </w:r>
      <w:r w:rsidR="00A65B8E" w:rsidRPr="00477ACF">
        <w:rPr>
          <w:rFonts w:asciiTheme="minorEastAsia" w:hAnsiTheme="minorEastAsia" w:cs="宋体" w:hint="eastAsia"/>
          <w:kern w:val="0"/>
          <w:sz w:val="24"/>
          <w:szCs w:val="24"/>
        </w:rPr>
        <w:t>5</w:t>
      </w:r>
      <w:r w:rsidRPr="00477ACF">
        <w:rPr>
          <w:rFonts w:asciiTheme="minorEastAsia" w:hAnsiTheme="minorEastAsia" w:cs="宋体" w:hint="eastAsia"/>
          <w:kern w:val="0"/>
          <w:sz w:val="24"/>
          <w:szCs w:val="24"/>
        </w:rPr>
        <w:t>份（被政府采纳的证明必须是原件，领导批示、转摘引用等材料可以是复印件）。</w:t>
      </w:r>
    </w:p>
    <w:p w:rsidR="007F5454" w:rsidRPr="00477ACF" w:rsidRDefault="007F5454" w:rsidP="000E487A">
      <w:pPr>
        <w:widowControl/>
        <w:shd w:val="clear" w:color="auto" w:fill="FFFFFF"/>
        <w:spacing w:before="100" w:beforeAutospacing="1" w:after="100" w:afterAutospacing="1" w:line="360" w:lineRule="auto"/>
        <w:ind w:firstLine="376"/>
        <w:contextualSpacing/>
        <w:jc w:val="left"/>
        <w:rPr>
          <w:rFonts w:asciiTheme="minorEastAsia" w:hAnsiTheme="minorEastAsia" w:cs="宋体"/>
          <w:kern w:val="0"/>
          <w:sz w:val="24"/>
          <w:szCs w:val="24"/>
        </w:rPr>
      </w:pPr>
      <w:r w:rsidRPr="00477ACF">
        <w:rPr>
          <w:rFonts w:asciiTheme="minorEastAsia" w:hAnsiTheme="minorEastAsia" w:cs="宋体" w:hint="eastAsia"/>
          <w:kern w:val="0"/>
          <w:sz w:val="24"/>
          <w:szCs w:val="24"/>
        </w:rPr>
        <w:t>4、《单位申报情况汇总表》1份（表格内容应与实际报送材料相符），</w:t>
      </w:r>
      <w:r w:rsidRPr="00477ACF">
        <w:rPr>
          <w:rFonts w:asciiTheme="minorEastAsia" w:hAnsiTheme="minorEastAsia" w:cs="宋体" w:hint="eastAsia"/>
          <w:b/>
          <w:kern w:val="0"/>
          <w:sz w:val="24"/>
          <w:szCs w:val="24"/>
        </w:rPr>
        <w:t>并附电子文档</w:t>
      </w:r>
      <w:r w:rsidR="002D7D18" w:rsidRPr="00477ACF">
        <w:rPr>
          <w:rFonts w:asciiTheme="minorEastAsia" w:hAnsiTheme="minorEastAsia" w:cs="宋体" w:hint="eastAsia"/>
          <w:b/>
          <w:kern w:val="0"/>
          <w:sz w:val="24"/>
          <w:szCs w:val="24"/>
        </w:rPr>
        <w:t>（</w:t>
      </w:r>
      <w:r w:rsidR="002D7D18" w:rsidRPr="00477ACF">
        <w:rPr>
          <w:rFonts w:asciiTheme="minorEastAsia" w:hAnsiTheme="minorEastAsia" w:hint="eastAsia"/>
          <w:bCs/>
          <w:color w:val="000000"/>
          <w:kern w:val="0"/>
          <w:sz w:val="24"/>
          <w:szCs w:val="24"/>
          <w:shd w:val="clear" w:color="auto" w:fill="FFFFFF"/>
        </w:rPr>
        <w:t>科研处信箱：keyan@mail.zjpc.net.cn。）</w:t>
      </w:r>
      <w:r w:rsidRPr="00477ACF">
        <w:rPr>
          <w:rFonts w:asciiTheme="minorEastAsia" w:hAnsiTheme="minorEastAsia" w:cs="宋体" w:hint="eastAsia"/>
          <w:b/>
          <w:kern w:val="0"/>
          <w:sz w:val="24"/>
          <w:szCs w:val="24"/>
        </w:rPr>
        <w:t>。</w:t>
      </w:r>
    </w:p>
    <w:p w:rsidR="007F5454" w:rsidRPr="00477ACF" w:rsidRDefault="007F5454" w:rsidP="000E487A">
      <w:pPr>
        <w:widowControl/>
        <w:shd w:val="clear" w:color="auto" w:fill="FFFFFF"/>
        <w:spacing w:before="100" w:beforeAutospacing="1" w:after="100" w:afterAutospacing="1" w:line="360" w:lineRule="auto"/>
        <w:ind w:firstLine="376"/>
        <w:contextualSpacing/>
        <w:jc w:val="left"/>
        <w:rPr>
          <w:rFonts w:asciiTheme="minorEastAsia" w:hAnsiTheme="minorEastAsia" w:cs="宋体"/>
          <w:kern w:val="0"/>
          <w:sz w:val="24"/>
          <w:szCs w:val="24"/>
        </w:rPr>
      </w:pPr>
      <w:r w:rsidRPr="00477ACF">
        <w:rPr>
          <w:rFonts w:asciiTheme="minorEastAsia" w:hAnsiTheme="minorEastAsia" w:cs="宋体" w:hint="eastAsia"/>
          <w:kern w:val="0"/>
          <w:sz w:val="24"/>
          <w:szCs w:val="24"/>
        </w:rPr>
        <w:t>5、《声明书》</w:t>
      </w:r>
      <w:r w:rsidR="00A65B8E" w:rsidRPr="00477ACF">
        <w:rPr>
          <w:rFonts w:asciiTheme="minorEastAsia" w:hAnsiTheme="minorEastAsia" w:cs="宋体" w:hint="eastAsia"/>
          <w:kern w:val="0"/>
          <w:sz w:val="24"/>
          <w:szCs w:val="24"/>
        </w:rPr>
        <w:t>2</w:t>
      </w:r>
      <w:r w:rsidRPr="00477ACF">
        <w:rPr>
          <w:rFonts w:asciiTheme="minorEastAsia" w:hAnsiTheme="minorEastAsia" w:cs="宋体" w:hint="eastAsia"/>
          <w:kern w:val="0"/>
          <w:sz w:val="24"/>
          <w:szCs w:val="24"/>
        </w:rPr>
        <w:t>份（与省外作者合作的申报成果提供）。</w:t>
      </w:r>
    </w:p>
    <w:p w:rsidR="007F5454" w:rsidRPr="00477ACF" w:rsidRDefault="007F5454" w:rsidP="000E487A">
      <w:pPr>
        <w:widowControl/>
        <w:shd w:val="clear" w:color="auto" w:fill="FFFFFF"/>
        <w:spacing w:before="100" w:beforeAutospacing="1" w:after="100" w:afterAutospacing="1" w:line="360" w:lineRule="auto"/>
        <w:ind w:firstLine="376"/>
        <w:contextualSpacing/>
        <w:jc w:val="left"/>
        <w:rPr>
          <w:rFonts w:asciiTheme="minorEastAsia" w:hAnsiTheme="minorEastAsia" w:cs="宋体"/>
          <w:kern w:val="0"/>
          <w:sz w:val="24"/>
          <w:szCs w:val="24"/>
        </w:rPr>
      </w:pPr>
      <w:r w:rsidRPr="00477ACF">
        <w:rPr>
          <w:rFonts w:asciiTheme="minorEastAsia" w:hAnsiTheme="minorEastAsia" w:cs="宋体" w:hint="eastAsia"/>
          <w:kern w:val="0"/>
          <w:sz w:val="24"/>
          <w:szCs w:val="24"/>
        </w:rPr>
        <w:t>6、申报截止时间为2017年6月</w:t>
      </w:r>
      <w:r w:rsidR="0033572F" w:rsidRPr="00477ACF">
        <w:rPr>
          <w:rFonts w:asciiTheme="minorEastAsia" w:hAnsiTheme="minorEastAsia" w:cs="宋体" w:hint="eastAsia"/>
          <w:kern w:val="0"/>
          <w:sz w:val="24"/>
          <w:szCs w:val="24"/>
        </w:rPr>
        <w:t>13</w:t>
      </w:r>
      <w:r w:rsidRPr="00477ACF">
        <w:rPr>
          <w:rFonts w:asciiTheme="minorEastAsia" w:hAnsiTheme="minorEastAsia" w:cs="宋体" w:hint="eastAsia"/>
          <w:kern w:val="0"/>
          <w:sz w:val="24"/>
          <w:szCs w:val="24"/>
        </w:rPr>
        <w:t>日。</w:t>
      </w:r>
    </w:p>
    <w:p w:rsidR="007F5454" w:rsidRPr="00477ACF" w:rsidRDefault="007F5454" w:rsidP="00087E91">
      <w:pPr>
        <w:widowControl/>
        <w:shd w:val="clear" w:color="auto" w:fill="FFFFFF"/>
        <w:spacing w:before="100" w:beforeAutospacing="1" w:after="100" w:afterAutospacing="1" w:line="360" w:lineRule="auto"/>
        <w:ind w:firstLine="501"/>
        <w:contextualSpacing/>
        <w:jc w:val="left"/>
        <w:rPr>
          <w:rFonts w:asciiTheme="minorEastAsia" w:hAnsiTheme="minorEastAsia" w:cs="宋体"/>
          <w:kern w:val="0"/>
          <w:sz w:val="24"/>
          <w:szCs w:val="24"/>
        </w:rPr>
      </w:pPr>
      <w:r w:rsidRPr="00477ACF">
        <w:rPr>
          <w:rFonts w:asciiTheme="minorEastAsia" w:hAnsiTheme="minorEastAsia" w:cs="宋体" w:hint="eastAsia"/>
          <w:kern w:val="0"/>
          <w:sz w:val="24"/>
          <w:szCs w:val="24"/>
        </w:rPr>
        <w:t> 附：</w:t>
      </w:r>
      <w:r w:rsidR="00087E91" w:rsidRPr="00477ACF">
        <w:rPr>
          <w:rFonts w:asciiTheme="minorEastAsia" w:hAnsiTheme="minorEastAsia" w:cs="宋体" w:hint="eastAsia"/>
          <w:kern w:val="0"/>
          <w:sz w:val="24"/>
          <w:szCs w:val="24"/>
        </w:rPr>
        <w:t>相关材料</w:t>
      </w:r>
    </w:p>
    <w:p w:rsidR="00087E91" w:rsidRPr="00477ACF" w:rsidRDefault="00087E91" w:rsidP="00087E91">
      <w:pPr>
        <w:widowControl/>
        <w:shd w:val="clear" w:color="auto" w:fill="F5F5F5"/>
        <w:spacing w:before="100" w:beforeAutospacing="1" w:after="100" w:afterAutospacing="1" w:line="360" w:lineRule="auto"/>
        <w:ind w:firstLineChars="1550" w:firstLine="3720"/>
        <w:contextualSpacing/>
        <w:jc w:val="left"/>
        <w:rPr>
          <w:rFonts w:asciiTheme="minorEastAsia" w:hAnsiTheme="minorEastAsia" w:cs="宋体"/>
          <w:kern w:val="0"/>
          <w:sz w:val="24"/>
          <w:szCs w:val="24"/>
        </w:rPr>
      </w:pPr>
      <w:r w:rsidRPr="00477ACF">
        <w:rPr>
          <w:rFonts w:asciiTheme="minorEastAsia" w:hAnsiTheme="minorEastAsia" w:cs="宋体" w:hint="eastAsia"/>
          <w:kern w:val="0"/>
          <w:sz w:val="24"/>
          <w:szCs w:val="24"/>
        </w:rPr>
        <w:t>科研处(科技产业与社会服务处)</w:t>
      </w:r>
    </w:p>
    <w:p w:rsidR="00087E91" w:rsidRPr="00477ACF" w:rsidRDefault="00087E91" w:rsidP="00087E91">
      <w:pPr>
        <w:widowControl/>
        <w:spacing w:line="480" w:lineRule="auto"/>
        <w:ind w:right="480" w:firstLineChars="1942" w:firstLine="4661"/>
        <w:contextualSpacing/>
        <w:rPr>
          <w:rFonts w:asciiTheme="minorEastAsia" w:hAnsiTheme="minorEastAsia" w:cs="宋体"/>
          <w:color w:val="333333"/>
          <w:kern w:val="0"/>
          <w:sz w:val="24"/>
          <w:szCs w:val="24"/>
        </w:rPr>
      </w:pPr>
      <w:r w:rsidRPr="00477ACF">
        <w:rPr>
          <w:rFonts w:asciiTheme="minorEastAsia" w:hAnsiTheme="minorEastAsia"/>
          <w:bCs/>
          <w:color w:val="333333"/>
          <w:kern w:val="0"/>
          <w:sz w:val="24"/>
          <w:szCs w:val="24"/>
        </w:rPr>
        <w:t>201</w:t>
      </w:r>
      <w:r w:rsidRPr="00477ACF">
        <w:rPr>
          <w:rFonts w:asciiTheme="minorEastAsia" w:hAnsiTheme="minorEastAsia" w:hint="eastAsia"/>
          <w:bCs/>
          <w:color w:val="333333"/>
          <w:kern w:val="0"/>
          <w:sz w:val="24"/>
          <w:szCs w:val="24"/>
        </w:rPr>
        <w:t>7</w:t>
      </w:r>
      <w:r w:rsidRPr="00477ACF">
        <w:rPr>
          <w:rFonts w:asciiTheme="minorEastAsia" w:hAnsiTheme="minorEastAsia" w:cs="宋体" w:hint="eastAsia"/>
          <w:bCs/>
          <w:color w:val="333333"/>
          <w:kern w:val="0"/>
          <w:sz w:val="24"/>
          <w:szCs w:val="24"/>
        </w:rPr>
        <w:t>年</w:t>
      </w:r>
      <w:r w:rsidRPr="00477ACF">
        <w:rPr>
          <w:rFonts w:asciiTheme="minorEastAsia" w:hAnsiTheme="minorEastAsia" w:hint="eastAsia"/>
          <w:bCs/>
          <w:color w:val="333333"/>
          <w:kern w:val="0"/>
          <w:sz w:val="24"/>
          <w:szCs w:val="24"/>
        </w:rPr>
        <w:t>4</w:t>
      </w:r>
      <w:r w:rsidRPr="00477ACF">
        <w:rPr>
          <w:rFonts w:asciiTheme="minorEastAsia" w:hAnsiTheme="minorEastAsia" w:cs="宋体" w:hint="eastAsia"/>
          <w:bCs/>
          <w:color w:val="333333"/>
          <w:kern w:val="0"/>
          <w:sz w:val="24"/>
          <w:szCs w:val="24"/>
        </w:rPr>
        <w:t>月</w:t>
      </w:r>
      <w:r w:rsidRPr="00477ACF">
        <w:rPr>
          <w:rFonts w:asciiTheme="minorEastAsia" w:hAnsiTheme="minorEastAsia" w:hint="eastAsia"/>
          <w:bCs/>
          <w:color w:val="333333"/>
          <w:kern w:val="0"/>
          <w:sz w:val="24"/>
          <w:szCs w:val="24"/>
        </w:rPr>
        <w:t>19</w:t>
      </w:r>
      <w:r w:rsidRPr="00477ACF">
        <w:rPr>
          <w:rFonts w:asciiTheme="minorEastAsia" w:hAnsiTheme="minorEastAsia" w:cs="宋体" w:hint="eastAsia"/>
          <w:bCs/>
          <w:color w:val="333333"/>
          <w:kern w:val="0"/>
          <w:sz w:val="24"/>
          <w:szCs w:val="24"/>
        </w:rPr>
        <w:t>日</w:t>
      </w:r>
    </w:p>
    <w:p w:rsidR="00BE4B0D" w:rsidRPr="00477ACF" w:rsidRDefault="00BE4B0D" w:rsidP="000E487A">
      <w:pPr>
        <w:widowControl/>
        <w:shd w:val="clear" w:color="auto" w:fill="FFFFFF"/>
        <w:spacing w:before="100" w:beforeAutospacing="1" w:after="100" w:afterAutospacing="1" w:line="360" w:lineRule="auto"/>
        <w:contextualSpacing/>
        <w:jc w:val="left"/>
        <w:rPr>
          <w:rFonts w:asciiTheme="minorEastAsia" w:hAnsiTheme="minorEastAsia"/>
          <w:sz w:val="24"/>
          <w:szCs w:val="24"/>
        </w:rPr>
      </w:pPr>
    </w:p>
    <w:sectPr w:rsidR="00BE4B0D" w:rsidRPr="00477ACF" w:rsidSect="00BE4B0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49BD" w:rsidRDefault="004A49BD" w:rsidP="00721E61">
      <w:r>
        <w:separator/>
      </w:r>
    </w:p>
  </w:endnote>
  <w:endnote w:type="continuationSeparator" w:id="1">
    <w:p w:rsidR="004A49BD" w:rsidRDefault="004A49BD" w:rsidP="00721E6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49BD" w:rsidRDefault="004A49BD" w:rsidP="00721E61">
      <w:r>
        <w:separator/>
      </w:r>
    </w:p>
  </w:footnote>
  <w:footnote w:type="continuationSeparator" w:id="1">
    <w:p w:rsidR="004A49BD" w:rsidRDefault="004A49BD" w:rsidP="00721E6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F5454"/>
    <w:rsid w:val="00087E91"/>
    <w:rsid w:val="000943DC"/>
    <w:rsid w:val="000A27DE"/>
    <w:rsid w:val="000E487A"/>
    <w:rsid w:val="00113075"/>
    <w:rsid w:val="001459B9"/>
    <w:rsid w:val="00146E13"/>
    <w:rsid w:val="00160D36"/>
    <w:rsid w:val="001C011B"/>
    <w:rsid w:val="002828FA"/>
    <w:rsid w:val="002D7D18"/>
    <w:rsid w:val="0033572F"/>
    <w:rsid w:val="00435E77"/>
    <w:rsid w:val="00477ACF"/>
    <w:rsid w:val="004A49BD"/>
    <w:rsid w:val="004B6BAF"/>
    <w:rsid w:val="004E1D6D"/>
    <w:rsid w:val="005A6AE2"/>
    <w:rsid w:val="005C7F75"/>
    <w:rsid w:val="005F608B"/>
    <w:rsid w:val="005F752C"/>
    <w:rsid w:val="00637D60"/>
    <w:rsid w:val="00682C93"/>
    <w:rsid w:val="00721E61"/>
    <w:rsid w:val="007501BB"/>
    <w:rsid w:val="00753B83"/>
    <w:rsid w:val="00753BAE"/>
    <w:rsid w:val="00770723"/>
    <w:rsid w:val="007F5454"/>
    <w:rsid w:val="00953282"/>
    <w:rsid w:val="00A0124D"/>
    <w:rsid w:val="00A0795F"/>
    <w:rsid w:val="00A4342D"/>
    <w:rsid w:val="00A65B8E"/>
    <w:rsid w:val="00AE2FA8"/>
    <w:rsid w:val="00B31615"/>
    <w:rsid w:val="00B5193A"/>
    <w:rsid w:val="00B97D43"/>
    <w:rsid w:val="00BA0FDF"/>
    <w:rsid w:val="00BA2274"/>
    <w:rsid w:val="00BC6689"/>
    <w:rsid w:val="00BE4B0D"/>
    <w:rsid w:val="00C34E9D"/>
    <w:rsid w:val="00D464CE"/>
    <w:rsid w:val="00D943F9"/>
    <w:rsid w:val="00DE0A2C"/>
    <w:rsid w:val="00DF22F3"/>
    <w:rsid w:val="00E27D52"/>
    <w:rsid w:val="00E62B1B"/>
    <w:rsid w:val="00EC2C58"/>
    <w:rsid w:val="00ED6746"/>
    <w:rsid w:val="00F2656C"/>
    <w:rsid w:val="00F54A83"/>
    <w:rsid w:val="00F65E23"/>
    <w:rsid w:val="00F90509"/>
    <w:rsid w:val="00FA0274"/>
    <w:rsid w:val="00FA61AC"/>
    <w:rsid w:val="00FB18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4B0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F5454"/>
    <w:rPr>
      <w:strike w:val="0"/>
      <w:dstrike w:val="0"/>
      <w:color w:val="333333"/>
      <w:u w:val="none"/>
      <w:effect w:val="none"/>
    </w:rPr>
  </w:style>
  <w:style w:type="character" w:styleId="a4">
    <w:name w:val="Strong"/>
    <w:basedOn w:val="a0"/>
    <w:uiPriority w:val="22"/>
    <w:qFormat/>
    <w:rsid w:val="007F5454"/>
    <w:rPr>
      <w:b/>
      <w:bCs/>
    </w:rPr>
  </w:style>
  <w:style w:type="paragraph" w:styleId="a5">
    <w:name w:val="Normal (Web)"/>
    <w:basedOn w:val="a"/>
    <w:uiPriority w:val="99"/>
    <w:semiHidden/>
    <w:unhideWhenUsed/>
    <w:rsid w:val="007F5454"/>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
    <w:uiPriority w:val="99"/>
    <w:semiHidden/>
    <w:unhideWhenUsed/>
    <w:rsid w:val="007F5454"/>
    <w:rPr>
      <w:sz w:val="18"/>
      <w:szCs w:val="18"/>
    </w:rPr>
  </w:style>
  <w:style w:type="character" w:customStyle="1" w:styleId="Char">
    <w:name w:val="批注框文本 Char"/>
    <w:basedOn w:val="a0"/>
    <w:link w:val="a6"/>
    <w:uiPriority w:val="99"/>
    <w:semiHidden/>
    <w:rsid w:val="007F5454"/>
    <w:rPr>
      <w:sz w:val="18"/>
      <w:szCs w:val="18"/>
    </w:rPr>
  </w:style>
  <w:style w:type="paragraph" w:styleId="a7">
    <w:name w:val="header"/>
    <w:basedOn w:val="a"/>
    <w:link w:val="Char0"/>
    <w:uiPriority w:val="99"/>
    <w:semiHidden/>
    <w:unhideWhenUsed/>
    <w:rsid w:val="00721E6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721E61"/>
    <w:rPr>
      <w:sz w:val="18"/>
      <w:szCs w:val="18"/>
    </w:rPr>
  </w:style>
  <w:style w:type="paragraph" w:styleId="a8">
    <w:name w:val="footer"/>
    <w:basedOn w:val="a"/>
    <w:link w:val="Char1"/>
    <w:uiPriority w:val="99"/>
    <w:semiHidden/>
    <w:unhideWhenUsed/>
    <w:rsid w:val="00721E61"/>
    <w:pPr>
      <w:tabs>
        <w:tab w:val="center" w:pos="4153"/>
        <w:tab w:val="right" w:pos="8306"/>
      </w:tabs>
      <w:snapToGrid w:val="0"/>
      <w:jc w:val="left"/>
    </w:pPr>
    <w:rPr>
      <w:sz w:val="18"/>
      <w:szCs w:val="18"/>
    </w:rPr>
  </w:style>
  <w:style w:type="character" w:customStyle="1" w:styleId="Char1">
    <w:name w:val="页脚 Char"/>
    <w:basedOn w:val="a0"/>
    <w:link w:val="a8"/>
    <w:uiPriority w:val="99"/>
    <w:semiHidden/>
    <w:rsid w:val="00721E61"/>
    <w:rPr>
      <w:sz w:val="18"/>
      <w:szCs w:val="18"/>
    </w:rPr>
  </w:style>
</w:styles>
</file>

<file path=word/webSettings.xml><?xml version="1.0" encoding="utf-8"?>
<w:webSettings xmlns:r="http://schemas.openxmlformats.org/officeDocument/2006/relationships" xmlns:w="http://schemas.openxmlformats.org/wordprocessingml/2006/main">
  <w:divs>
    <w:div w:id="1022902916">
      <w:bodyDiv w:val="1"/>
      <w:marLeft w:val="0"/>
      <w:marRight w:val="0"/>
      <w:marTop w:val="0"/>
      <w:marBottom w:val="0"/>
      <w:divBdr>
        <w:top w:val="none" w:sz="0" w:space="0" w:color="auto"/>
        <w:left w:val="none" w:sz="0" w:space="0" w:color="auto"/>
        <w:bottom w:val="none" w:sz="0" w:space="0" w:color="auto"/>
        <w:right w:val="none" w:sz="0" w:space="0" w:color="auto"/>
      </w:divBdr>
      <w:divsChild>
        <w:div w:id="1863208310">
          <w:marLeft w:val="0"/>
          <w:marRight w:val="0"/>
          <w:marTop w:val="250"/>
          <w:marBottom w:val="250"/>
          <w:divBdr>
            <w:top w:val="none" w:sz="0" w:space="0" w:color="auto"/>
            <w:left w:val="none" w:sz="0" w:space="0" w:color="auto"/>
            <w:bottom w:val="none" w:sz="0" w:space="0" w:color="auto"/>
            <w:right w:val="none" w:sz="0" w:space="0" w:color="auto"/>
          </w:divBdr>
          <w:divsChild>
            <w:div w:id="303001631">
              <w:marLeft w:val="0"/>
              <w:marRight w:val="0"/>
              <w:marTop w:val="0"/>
              <w:marBottom w:val="0"/>
              <w:divBdr>
                <w:top w:val="none" w:sz="0" w:space="0" w:color="auto"/>
                <w:left w:val="none" w:sz="0" w:space="0" w:color="auto"/>
                <w:bottom w:val="none" w:sz="0" w:space="0" w:color="auto"/>
                <w:right w:val="none" w:sz="0" w:space="0" w:color="auto"/>
              </w:divBdr>
              <w:divsChild>
                <w:div w:id="82266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086733">
      <w:bodyDiv w:val="1"/>
      <w:marLeft w:val="0"/>
      <w:marRight w:val="0"/>
      <w:marTop w:val="0"/>
      <w:marBottom w:val="0"/>
      <w:divBdr>
        <w:top w:val="none" w:sz="0" w:space="0" w:color="auto"/>
        <w:left w:val="none" w:sz="0" w:space="0" w:color="auto"/>
        <w:bottom w:val="none" w:sz="0" w:space="0" w:color="auto"/>
        <w:right w:val="none" w:sz="0" w:space="0" w:color="auto"/>
      </w:divBdr>
      <w:divsChild>
        <w:div w:id="258874213">
          <w:marLeft w:val="0"/>
          <w:marRight w:val="0"/>
          <w:marTop w:val="250"/>
          <w:marBottom w:val="250"/>
          <w:divBdr>
            <w:top w:val="none" w:sz="0" w:space="0" w:color="auto"/>
            <w:left w:val="none" w:sz="0" w:space="0" w:color="auto"/>
            <w:bottom w:val="none" w:sz="0" w:space="0" w:color="auto"/>
            <w:right w:val="none" w:sz="0" w:space="0" w:color="auto"/>
          </w:divBdr>
          <w:divsChild>
            <w:div w:id="2035885900">
              <w:marLeft w:val="0"/>
              <w:marRight w:val="0"/>
              <w:marTop w:val="0"/>
              <w:marBottom w:val="0"/>
              <w:divBdr>
                <w:top w:val="none" w:sz="0" w:space="0" w:color="auto"/>
                <w:left w:val="none" w:sz="0" w:space="0" w:color="auto"/>
                <w:bottom w:val="none" w:sz="0" w:space="0" w:color="auto"/>
                <w:right w:val="none" w:sz="0" w:space="0" w:color="auto"/>
              </w:divBdr>
              <w:divsChild>
                <w:div w:id="1371758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87</Words>
  <Characters>496</Characters>
  <Application>Microsoft Office Word</Application>
  <DocSecurity>0</DocSecurity>
  <Lines>4</Lines>
  <Paragraphs>1</Paragraphs>
  <ScaleCrop>false</ScaleCrop>
  <Company>Sky123.Org</Company>
  <LinksUpToDate>false</LinksUpToDate>
  <CharactersWithSpaces>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周亚敏</dc:creator>
  <cp:lastModifiedBy>周亚敏</cp:lastModifiedBy>
  <cp:revision>16</cp:revision>
  <dcterms:created xsi:type="dcterms:W3CDTF">2017-04-19T06:03:00Z</dcterms:created>
  <dcterms:modified xsi:type="dcterms:W3CDTF">2017-04-19T06:54:00Z</dcterms:modified>
</cp:coreProperties>
</file>