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D464" w14:textId="77777777" w:rsidR="00C83EA6" w:rsidRDefault="00C83EA6" w:rsidP="00C83EA6"/>
    <w:p w14:paraId="3E5F40FF" w14:textId="77777777" w:rsidR="00C83EA6" w:rsidRDefault="00C83EA6" w:rsidP="00C83EA6">
      <w:pPr>
        <w:jc w:val="center"/>
        <w:rPr>
          <w:rStyle w:val="Strong"/>
          <w:rFonts w:ascii="Arial" w:hAnsi="Arial" w:cs="Arial"/>
          <w:color w:val="FE6600"/>
          <w:shd w:val="clear" w:color="auto" w:fill="7CC5E5"/>
        </w:rPr>
      </w:pPr>
      <w:r>
        <w:rPr>
          <w:rStyle w:val="Strong"/>
          <w:rFonts w:ascii="Arial" w:hAnsi="Arial" w:cs="Arial"/>
          <w:color w:val="FE6600"/>
          <w:shd w:val="clear" w:color="auto" w:fill="7CC5E5"/>
        </w:rPr>
        <w:t>浙江省医药卫生科技项目验收说明</w:t>
      </w:r>
    </w:p>
    <w:p w14:paraId="5E67C39D" w14:textId="4C8FA950" w:rsidR="00C83EA6" w:rsidRDefault="00C83EA6" w:rsidP="00C83EA6">
      <w:pPr>
        <w:rPr>
          <w:rFonts w:hint="eastAsia"/>
        </w:rPr>
      </w:pPr>
      <w:r>
        <w:rPr>
          <w:rFonts w:hint="eastAsia"/>
        </w:rPr>
        <w:t>一、项目验收</w:t>
      </w:r>
    </w:p>
    <w:p w14:paraId="4DC84057" w14:textId="77777777" w:rsidR="00C83EA6" w:rsidRDefault="00C83EA6" w:rsidP="00C83EA6">
      <w:pPr>
        <w:rPr>
          <w:rFonts w:hint="eastAsia"/>
        </w:rPr>
      </w:pPr>
      <w:r>
        <w:rPr>
          <w:rFonts w:hint="eastAsia"/>
        </w:rPr>
        <w:t xml:space="preserve">        </w:t>
      </w:r>
      <w:r>
        <w:rPr>
          <w:rFonts w:hint="eastAsia"/>
        </w:rPr>
        <w:t>验收的结论意见分为通过、不通过和结题三类。</w:t>
      </w:r>
    </w:p>
    <w:p w14:paraId="16592F70" w14:textId="77777777" w:rsidR="00C83EA6" w:rsidRDefault="00C83EA6" w:rsidP="00C83EA6">
      <w:pPr>
        <w:rPr>
          <w:rFonts w:hint="eastAsia"/>
        </w:rPr>
      </w:pPr>
      <w:r>
        <w:rPr>
          <w:rFonts w:hint="eastAsia"/>
        </w:rPr>
        <w:t xml:space="preserve">        </w:t>
      </w:r>
      <w:r>
        <w:rPr>
          <w:rFonts w:hint="eastAsia"/>
        </w:rPr>
        <w:t>（一）验收通过。项目合同书涉及的约束性指标全面完成，预期性指标基本完成。经费使用基本合理合规的，认定为通过。其中，项目得分达到及格分且半数以上专家意见为合格，财政经费执行率达</w:t>
      </w:r>
      <w:r>
        <w:rPr>
          <w:rFonts w:hint="eastAsia"/>
        </w:rPr>
        <w:t>75%</w:t>
      </w:r>
      <w:r>
        <w:rPr>
          <w:rFonts w:hint="eastAsia"/>
        </w:rPr>
        <w:t>以上且使用基本合理合规的，认定为通过。</w:t>
      </w:r>
    </w:p>
    <w:p w14:paraId="767D8964" w14:textId="77777777" w:rsidR="00C83EA6" w:rsidRDefault="00C83EA6" w:rsidP="00C83EA6">
      <w:pPr>
        <w:rPr>
          <w:rFonts w:hint="eastAsia"/>
        </w:rPr>
      </w:pPr>
      <w:r>
        <w:rPr>
          <w:rFonts w:hint="eastAsia"/>
        </w:rPr>
        <w:t xml:space="preserve">        </w:t>
      </w:r>
      <w:r>
        <w:rPr>
          <w:rFonts w:hint="eastAsia"/>
        </w:rPr>
        <w:t>（二）验收不通过。有下列情况之一的，认定为不通过：</w:t>
      </w:r>
    </w:p>
    <w:p w14:paraId="490CB9E3" w14:textId="77777777" w:rsidR="00C83EA6" w:rsidRDefault="00C83EA6" w:rsidP="00C83EA6">
      <w:pPr>
        <w:rPr>
          <w:rFonts w:hint="eastAsia"/>
        </w:rPr>
      </w:pPr>
      <w:r>
        <w:rPr>
          <w:rFonts w:hint="eastAsia"/>
        </w:rPr>
        <w:t xml:space="preserve">          1</w:t>
      </w:r>
      <w:r>
        <w:rPr>
          <w:rFonts w:hint="eastAsia"/>
        </w:rPr>
        <w:t>．未按合同书约定，未经管理部门批准，擅自变更考核目标或研发内容的；</w:t>
      </w:r>
    </w:p>
    <w:p w14:paraId="08441D59" w14:textId="77777777" w:rsidR="00C83EA6" w:rsidRDefault="00C83EA6" w:rsidP="00C83EA6">
      <w:pPr>
        <w:rPr>
          <w:rFonts w:hint="eastAsia"/>
        </w:rPr>
      </w:pPr>
      <w:r>
        <w:rPr>
          <w:rFonts w:hint="eastAsia"/>
        </w:rPr>
        <w:t xml:space="preserve">          2</w:t>
      </w:r>
      <w:r>
        <w:rPr>
          <w:rFonts w:hint="eastAsia"/>
        </w:rPr>
        <w:t>．经费管理使用混乱，未按经费来源实行单独建帐、独立核算，用台帐进行核算的。财政资金存在虚构财务会计资料、虚假票据、大额现金交易、擅自挪作他用等重大问题的；</w:t>
      </w:r>
    </w:p>
    <w:p w14:paraId="382697AE" w14:textId="77777777" w:rsidR="00C83EA6" w:rsidRDefault="00C83EA6" w:rsidP="00C83EA6">
      <w:pPr>
        <w:rPr>
          <w:rFonts w:hint="eastAsia"/>
        </w:rPr>
      </w:pPr>
      <w:r>
        <w:rPr>
          <w:rFonts w:hint="eastAsia"/>
        </w:rPr>
        <w:t xml:space="preserve">          3</w:t>
      </w:r>
      <w:r>
        <w:rPr>
          <w:rFonts w:hint="eastAsia"/>
        </w:rPr>
        <w:t>．所提供的验收资料存在内容抄袭、数据造假等重大问题，或项目承担单位无法提供验收指标完成情况有效证明资料的；</w:t>
      </w:r>
    </w:p>
    <w:p w14:paraId="3B95B877" w14:textId="77777777" w:rsidR="00C83EA6" w:rsidRDefault="00C83EA6" w:rsidP="00C83EA6">
      <w:pPr>
        <w:rPr>
          <w:rFonts w:hint="eastAsia"/>
        </w:rPr>
      </w:pPr>
      <w:r>
        <w:rPr>
          <w:rFonts w:hint="eastAsia"/>
        </w:rPr>
        <w:t xml:space="preserve">          4</w:t>
      </w:r>
      <w:r>
        <w:rPr>
          <w:rFonts w:hint="eastAsia"/>
        </w:rPr>
        <w:t>．项目得分未达到及格分或半数以上专家意见为不合格的；</w:t>
      </w:r>
    </w:p>
    <w:p w14:paraId="79D2874B" w14:textId="77777777" w:rsidR="00C83EA6" w:rsidRDefault="00C83EA6" w:rsidP="00C83EA6">
      <w:pPr>
        <w:rPr>
          <w:rFonts w:hint="eastAsia"/>
        </w:rPr>
      </w:pPr>
      <w:r>
        <w:rPr>
          <w:rFonts w:hint="eastAsia"/>
        </w:rPr>
        <w:t xml:space="preserve">          5</w:t>
      </w:r>
      <w:r>
        <w:rPr>
          <w:rFonts w:hint="eastAsia"/>
        </w:rPr>
        <w:t>．违反规定转拨、转移财政资金，未按规定执行和调剂预算，虚假承诺其他来源资金，且情节严重的；</w:t>
      </w:r>
    </w:p>
    <w:p w14:paraId="1C9D2ED3" w14:textId="77777777" w:rsidR="00C83EA6" w:rsidRDefault="00C83EA6" w:rsidP="00C83EA6">
      <w:pPr>
        <w:rPr>
          <w:rFonts w:hint="eastAsia"/>
        </w:rPr>
      </w:pPr>
      <w:r>
        <w:rPr>
          <w:rFonts w:hint="eastAsia"/>
        </w:rPr>
        <w:t xml:space="preserve">          6</w:t>
      </w:r>
      <w:r>
        <w:rPr>
          <w:rFonts w:hint="eastAsia"/>
        </w:rPr>
        <w:t>、资金管理使用存在违规问题拒不整改的；</w:t>
      </w:r>
    </w:p>
    <w:p w14:paraId="551A21C1" w14:textId="77777777" w:rsidR="00C83EA6" w:rsidRDefault="00C83EA6" w:rsidP="00C83EA6">
      <w:pPr>
        <w:rPr>
          <w:rFonts w:hint="eastAsia"/>
        </w:rPr>
      </w:pPr>
      <w:r>
        <w:rPr>
          <w:rFonts w:hint="eastAsia"/>
        </w:rPr>
        <w:t xml:space="preserve">          7</w:t>
      </w:r>
      <w:r>
        <w:rPr>
          <w:rFonts w:hint="eastAsia"/>
        </w:rPr>
        <w:t>．无特殊原因未按期完成项目验收的。</w:t>
      </w:r>
    </w:p>
    <w:p w14:paraId="668DBF6E" w14:textId="77777777" w:rsidR="00C83EA6" w:rsidRDefault="00C83EA6" w:rsidP="00C83EA6">
      <w:pPr>
        <w:rPr>
          <w:rFonts w:hint="eastAsia"/>
        </w:rPr>
      </w:pPr>
      <w:r>
        <w:rPr>
          <w:rFonts w:hint="eastAsia"/>
        </w:rPr>
        <w:t xml:space="preserve">        </w:t>
      </w:r>
      <w:r>
        <w:rPr>
          <w:rFonts w:hint="eastAsia"/>
        </w:rPr>
        <w:t>（三）验收结题。不符合验收通过条件，且不属于验收不通过情况的，认定为结题。</w:t>
      </w:r>
    </w:p>
    <w:p w14:paraId="66F5C264" w14:textId="77777777" w:rsidR="00C83EA6" w:rsidRDefault="00C83EA6" w:rsidP="00C83EA6">
      <w:pPr>
        <w:rPr>
          <w:rFonts w:hint="eastAsia"/>
        </w:rPr>
      </w:pPr>
      <w:r>
        <w:rPr>
          <w:rFonts w:hint="eastAsia"/>
        </w:rPr>
        <w:t>二、项目终止</w:t>
      </w:r>
    </w:p>
    <w:p w14:paraId="7D2F5196" w14:textId="77777777" w:rsidR="00C83EA6" w:rsidRDefault="00C83EA6" w:rsidP="00C83EA6">
      <w:pPr>
        <w:rPr>
          <w:rFonts w:hint="eastAsia"/>
        </w:rPr>
      </w:pPr>
      <w:r>
        <w:rPr>
          <w:rFonts w:hint="eastAsia"/>
        </w:rPr>
        <w:t xml:space="preserve">        </w:t>
      </w:r>
      <w:r>
        <w:rPr>
          <w:rFonts w:hint="eastAsia"/>
        </w:rPr>
        <w:t>（一）有下列情况之一的，可申请终止：</w:t>
      </w:r>
    </w:p>
    <w:p w14:paraId="1B59F0D7" w14:textId="77777777" w:rsidR="00C83EA6" w:rsidRDefault="00C83EA6" w:rsidP="00C83EA6">
      <w:pPr>
        <w:rPr>
          <w:rFonts w:hint="eastAsia"/>
        </w:rPr>
      </w:pPr>
      <w:r>
        <w:rPr>
          <w:rFonts w:hint="eastAsia"/>
        </w:rPr>
        <w:t xml:space="preserve">          1</w:t>
      </w:r>
      <w:r>
        <w:rPr>
          <w:rFonts w:hint="eastAsia"/>
        </w:rPr>
        <w:t>．因不可抗拒因素，或因现有水平和条件难以克服或实现的技术，致使项目不能继续或不能完成研究开发内容和目标的；</w:t>
      </w:r>
    </w:p>
    <w:p w14:paraId="647919A2" w14:textId="77777777" w:rsidR="00C83EA6" w:rsidRDefault="00C83EA6" w:rsidP="00C83EA6">
      <w:pPr>
        <w:rPr>
          <w:rFonts w:hint="eastAsia"/>
        </w:rPr>
      </w:pPr>
      <w:r>
        <w:rPr>
          <w:rFonts w:hint="eastAsia"/>
        </w:rPr>
        <w:t xml:space="preserve">          2</w:t>
      </w:r>
      <w:r>
        <w:rPr>
          <w:rFonts w:hint="eastAsia"/>
        </w:rPr>
        <w:t>．项目研发的关键技术已由他人公开，致使本研究开发工作成为不必要的；</w:t>
      </w:r>
    </w:p>
    <w:p w14:paraId="14D9382B" w14:textId="77777777" w:rsidR="00C83EA6" w:rsidRDefault="00C83EA6" w:rsidP="00C83EA6">
      <w:pPr>
        <w:rPr>
          <w:rFonts w:hint="eastAsia"/>
        </w:rPr>
      </w:pPr>
      <w:r>
        <w:rPr>
          <w:rFonts w:hint="eastAsia"/>
        </w:rPr>
        <w:t xml:space="preserve">          3</w:t>
      </w:r>
      <w:r>
        <w:rPr>
          <w:rFonts w:hint="eastAsia"/>
        </w:rPr>
        <w:t>．项目研发取得了目标产品，但由于市场变化进一步产业化应用没有意义的；</w:t>
      </w:r>
    </w:p>
    <w:p w14:paraId="6C4C74B4" w14:textId="77777777" w:rsidR="00C83EA6" w:rsidRDefault="00C83EA6" w:rsidP="00C83EA6">
      <w:pPr>
        <w:rPr>
          <w:rFonts w:hint="eastAsia"/>
        </w:rPr>
      </w:pPr>
      <w:r>
        <w:rPr>
          <w:rFonts w:hint="eastAsia"/>
        </w:rPr>
        <w:t xml:space="preserve">          4</w:t>
      </w:r>
      <w:r>
        <w:rPr>
          <w:rFonts w:hint="eastAsia"/>
        </w:rPr>
        <w:t>．导致项目不能继续实施的其它原因。</w:t>
      </w:r>
    </w:p>
    <w:p w14:paraId="4C26083D" w14:textId="77777777" w:rsidR="00C83EA6" w:rsidRDefault="00C83EA6" w:rsidP="00C83EA6">
      <w:pPr>
        <w:rPr>
          <w:rFonts w:hint="eastAsia"/>
        </w:rPr>
      </w:pPr>
      <w:r>
        <w:rPr>
          <w:rFonts w:hint="eastAsia"/>
        </w:rPr>
        <w:t xml:space="preserve">        </w:t>
      </w:r>
      <w:r>
        <w:rPr>
          <w:rFonts w:hint="eastAsia"/>
        </w:rPr>
        <w:t>（二）终止程序</w:t>
      </w:r>
    </w:p>
    <w:p w14:paraId="6A16E6E5" w14:textId="77777777" w:rsidR="00C83EA6" w:rsidRDefault="00C83EA6" w:rsidP="00C83EA6">
      <w:pPr>
        <w:rPr>
          <w:rFonts w:hint="eastAsia"/>
        </w:rPr>
      </w:pPr>
      <w:r>
        <w:rPr>
          <w:rFonts w:hint="eastAsia"/>
        </w:rPr>
        <w:t xml:space="preserve">          </w:t>
      </w:r>
      <w:r>
        <w:rPr>
          <w:rFonts w:hint="eastAsia"/>
        </w:rPr>
        <w:t>申请终止结题的项目，由项目负责人采用网上申请或与书面申请相结合的方式提出，经主管部门签署意见后，报省卫生健康委审核批准。</w:t>
      </w:r>
    </w:p>
    <w:p w14:paraId="0BA4DE20" w14:textId="77777777" w:rsidR="00C83EA6" w:rsidRDefault="00C83EA6" w:rsidP="00C83EA6">
      <w:pPr>
        <w:rPr>
          <w:rFonts w:hint="eastAsia"/>
        </w:rPr>
      </w:pPr>
      <w:r>
        <w:rPr>
          <w:rFonts w:hint="eastAsia"/>
        </w:rPr>
        <w:t>三、项目验收期限</w:t>
      </w:r>
    </w:p>
    <w:p w14:paraId="4EEA1990" w14:textId="77777777" w:rsidR="00C83EA6" w:rsidRDefault="00C83EA6" w:rsidP="00C83EA6">
      <w:pPr>
        <w:rPr>
          <w:rFonts w:hint="eastAsia"/>
        </w:rPr>
      </w:pPr>
      <w:r>
        <w:rPr>
          <w:rFonts w:hint="eastAsia"/>
        </w:rPr>
        <w:t xml:space="preserve">        </w:t>
      </w:r>
      <w:r>
        <w:rPr>
          <w:rFonts w:hint="eastAsia"/>
        </w:rPr>
        <w:t>项目承担单位应在项目合同书规定的实施期内或实施期满</w:t>
      </w:r>
      <w:r>
        <w:rPr>
          <w:rFonts w:hint="eastAsia"/>
        </w:rPr>
        <w:t>6</w:t>
      </w:r>
      <w:r>
        <w:rPr>
          <w:rFonts w:hint="eastAsia"/>
        </w:rPr>
        <w:t>个月内向验收组织单位提出验收申请。无特殊原因逾期</w:t>
      </w:r>
      <w:r>
        <w:rPr>
          <w:rFonts w:hint="eastAsia"/>
        </w:rPr>
        <w:t>6</w:t>
      </w:r>
      <w:r>
        <w:rPr>
          <w:rFonts w:hint="eastAsia"/>
        </w:rPr>
        <w:t>个月未提出验收申请，或提出验收申请后</w:t>
      </w:r>
      <w:r>
        <w:rPr>
          <w:rFonts w:hint="eastAsia"/>
        </w:rPr>
        <w:t>6</w:t>
      </w:r>
      <w:r>
        <w:rPr>
          <w:rFonts w:hint="eastAsia"/>
        </w:rPr>
        <w:t>个月内未完成验收工作的，终止项目实施，按验收不通过处理。</w:t>
      </w:r>
    </w:p>
    <w:p w14:paraId="05E37C0A" w14:textId="77777777" w:rsidR="00C83EA6" w:rsidRDefault="00C83EA6" w:rsidP="00C83EA6">
      <w:pPr>
        <w:rPr>
          <w:rFonts w:hint="eastAsia"/>
        </w:rPr>
      </w:pPr>
      <w:r>
        <w:rPr>
          <w:rFonts w:hint="eastAsia"/>
        </w:rPr>
        <w:t>四、项目延期</w:t>
      </w:r>
    </w:p>
    <w:p w14:paraId="031A2D21" w14:textId="77777777" w:rsidR="00C83EA6" w:rsidRDefault="00C83EA6" w:rsidP="00C83EA6">
      <w:pPr>
        <w:rPr>
          <w:rFonts w:hint="eastAsia"/>
        </w:rPr>
      </w:pPr>
      <w:r>
        <w:rPr>
          <w:rFonts w:hint="eastAsia"/>
        </w:rPr>
        <w:t xml:space="preserve">        </w:t>
      </w:r>
      <w:r>
        <w:rPr>
          <w:rFonts w:hint="eastAsia"/>
        </w:rPr>
        <w:t>预计项目在合同书执行期内不能完成研发任务需要延长实施期限的，项目承担单位应在执行期内采用网上申请的方式提出延期申请，申请书经单位审核后上传。每个项目申请延期一般不超过</w:t>
      </w:r>
      <w:r>
        <w:rPr>
          <w:rFonts w:hint="eastAsia"/>
        </w:rPr>
        <w:t>2</w:t>
      </w:r>
      <w:r>
        <w:rPr>
          <w:rFonts w:hint="eastAsia"/>
        </w:rPr>
        <w:t>次，每次不超过</w:t>
      </w:r>
      <w:r>
        <w:rPr>
          <w:rFonts w:hint="eastAsia"/>
        </w:rPr>
        <w:t>12</w:t>
      </w:r>
      <w:r>
        <w:rPr>
          <w:rFonts w:hint="eastAsia"/>
        </w:rPr>
        <w:t>个月。</w:t>
      </w:r>
    </w:p>
    <w:p w14:paraId="1E4205E2" w14:textId="77777777" w:rsidR="00C83EA6" w:rsidRDefault="00C83EA6" w:rsidP="00C83EA6">
      <w:pPr>
        <w:rPr>
          <w:rFonts w:hint="eastAsia"/>
        </w:rPr>
      </w:pPr>
      <w:r>
        <w:rPr>
          <w:rFonts w:hint="eastAsia"/>
        </w:rPr>
        <w:t>五、验收流程说明</w:t>
      </w:r>
    </w:p>
    <w:p w14:paraId="65E88019" w14:textId="77777777" w:rsidR="00C83EA6" w:rsidRDefault="00C83EA6" w:rsidP="00C83EA6">
      <w:pPr>
        <w:rPr>
          <w:rFonts w:hint="eastAsia"/>
        </w:rPr>
      </w:pPr>
      <w:r>
        <w:rPr>
          <w:rFonts w:hint="eastAsia"/>
        </w:rPr>
        <w:t xml:space="preserve">        1</w:t>
      </w:r>
      <w:r>
        <w:rPr>
          <w:rFonts w:hint="eastAsia"/>
        </w:rPr>
        <w:t>、验收流程：个人申请验收→单位审核→主管部门审核→科教中心审核→卫健康委科教处审核→卫健康委科教处组织或委托验收→单位录入验收意见→卫健康委确认评价结果→证书分配→验收证书盖章。</w:t>
      </w:r>
    </w:p>
    <w:p w14:paraId="23873D7D" w14:textId="77777777" w:rsidR="00C83EA6" w:rsidRDefault="00C83EA6" w:rsidP="00C83EA6">
      <w:pPr>
        <w:rPr>
          <w:rFonts w:hint="eastAsia"/>
        </w:rPr>
      </w:pPr>
      <w:r>
        <w:rPr>
          <w:rFonts w:hint="eastAsia"/>
        </w:rPr>
        <w:t xml:space="preserve">        2</w:t>
      </w:r>
      <w:r>
        <w:rPr>
          <w:rFonts w:hint="eastAsia"/>
        </w:rPr>
        <w:t>、审核时间：科教处实行集中审核制度，在每月最后一周进行审核。</w:t>
      </w:r>
    </w:p>
    <w:p w14:paraId="164EA84C" w14:textId="77777777" w:rsidR="00C83EA6" w:rsidRDefault="00C83EA6" w:rsidP="00C83EA6">
      <w:pPr>
        <w:rPr>
          <w:rFonts w:hint="eastAsia"/>
        </w:rPr>
      </w:pPr>
      <w:r>
        <w:rPr>
          <w:rFonts w:hint="eastAsia"/>
        </w:rPr>
        <w:t xml:space="preserve">        3</w:t>
      </w:r>
      <w:r>
        <w:rPr>
          <w:rFonts w:hint="eastAsia"/>
        </w:rPr>
        <w:t>、验收方式：项目验收一般采用函审验收和会议验收。省部共建项目采用会议验</w:t>
      </w:r>
      <w:r>
        <w:rPr>
          <w:rFonts w:hint="eastAsia"/>
        </w:rPr>
        <w:lastRenderedPageBreak/>
        <w:t>收，由省卫生健康委科教处组织验收；科技平台项目应采用会议验收，由省卫生健康委科教处根据项目需要确定是否委托市级卫生健康委组织验收；科研基金项目和技术成果项目一般采用函审验收，由科教处将委托市级卫生健康委组织验收。</w:t>
      </w:r>
    </w:p>
    <w:p w14:paraId="629B34D0" w14:textId="77777777" w:rsidR="00C83EA6" w:rsidRDefault="00C83EA6" w:rsidP="00C83EA6">
      <w:pPr>
        <w:rPr>
          <w:rFonts w:hint="eastAsia"/>
        </w:rPr>
      </w:pPr>
      <w:r>
        <w:rPr>
          <w:rFonts w:hint="eastAsia"/>
        </w:rPr>
        <w:t xml:space="preserve">        4</w:t>
      </w:r>
      <w:r>
        <w:rPr>
          <w:rFonts w:hint="eastAsia"/>
        </w:rPr>
        <w:t>、专家选择：</w:t>
      </w:r>
      <w:r>
        <w:rPr>
          <w:rFonts w:hint="eastAsia"/>
        </w:rPr>
        <w:t>1</w:t>
      </w:r>
      <w:r>
        <w:rPr>
          <w:rFonts w:hint="eastAsia"/>
        </w:rPr>
        <w:t>）专家人数不少于</w:t>
      </w:r>
      <w:r>
        <w:rPr>
          <w:rFonts w:hint="eastAsia"/>
        </w:rPr>
        <w:t>5</w:t>
      </w:r>
      <w:r>
        <w:rPr>
          <w:rFonts w:hint="eastAsia"/>
        </w:rPr>
        <w:t>人；</w:t>
      </w:r>
      <w:r>
        <w:rPr>
          <w:rFonts w:hint="eastAsia"/>
        </w:rPr>
        <w:t>2</w:t>
      </w:r>
      <w:r>
        <w:rPr>
          <w:rFonts w:hint="eastAsia"/>
        </w:rPr>
        <w:t>）以相关专家为主；</w:t>
      </w:r>
      <w:r>
        <w:rPr>
          <w:rFonts w:hint="eastAsia"/>
        </w:rPr>
        <w:t>3</w:t>
      </w:r>
      <w:r>
        <w:rPr>
          <w:rFonts w:hint="eastAsia"/>
        </w:rPr>
        <w:t>）以省级专家和正高职称为主；</w:t>
      </w:r>
      <w:r>
        <w:rPr>
          <w:rFonts w:hint="eastAsia"/>
        </w:rPr>
        <w:t>4</w:t>
      </w:r>
      <w:r>
        <w:rPr>
          <w:rFonts w:hint="eastAsia"/>
        </w:rPr>
        <w:t>）不能选择自己所在单位的专家；</w:t>
      </w:r>
    </w:p>
    <w:p w14:paraId="7745FB28" w14:textId="77777777" w:rsidR="00C83EA6" w:rsidRDefault="00C83EA6" w:rsidP="00C83EA6">
      <w:pPr>
        <w:rPr>
          <w:rFonts w:hint="eastAsia"/>
        </w:rPr>
      </w:pPr>
      <w:r>
        <w:rPr>
          <w:rFonts w:hint="eastAsia"/>
        </w:rPr>
        <w:t xml:space="preserve">        5</w:t>
      </w:r>
      <w:r>
        <w:rPr>
          <w:rFonts w:hint="eastAsia"/>
        </w:rPr>
        <w:t>、集中验收：申请多个项目集中验收的，应本着专业相近的原则遴选项目，一次会议验收的项目一般不超过</w:t>
      </w:r>
      <w:r>
        <w:rPr>
          <w:rFonts w:hint="eastAsia"/>
        </w:rPr>
        <w:t>5</w:t>
      </w:r>
      <w:r>
        <w:rPr>
          <w:rFonts w:hint="eastAsia"/>
        </w:rPr>
        <w:t>个，验收不应走过场。</w:t>
      </w:r>
    </w:p>
    <w:p w14:paraId="52C12770" w14:textId="77777777" w:rsidR="00C83EA6" w:rsidRDefault="00C83EA6" w:rsidP="00C83EA6">
      <w:pPr>
        <w:rPr>
          <w:rFonts w:hint="eastAsia"/>
        </w:rPr>
      </w:pPr>
      <w:r>
        <w:rPr>
          <w:rFonts w:hint="eastAsia"/>
        </w:rPr>
        <w:t xml:space="preserve">        6</w:t>
      </w:r>
      <w:r>
        <w:rPr>
          <w:rFonts w:hint="eastAsia"/>
        </w:rPr>
        <w:t>、验收时间和地点的确定：由省卫生健康委组织验收项目的时间和地点由省卫生健康委科教处确定，委托市卫生健康委组织验收项目的时间和地点由委托验收单位确定。函审验收的地点默认为申请单位。</w:t>
      </w:r>
    </w:p>
    <w:p w14:paraId="5712E1E8" w14:textId="77777777" w:rsidR="00C83EA6" w:rsidRDefault="00C83EA6" w:rsidP="00C83EA6">
      <w:pPr>
        <w:rPr>
          <w:rFonts w:hint="eastAsia"/>
        </w:rPr>
      </w:pPr>
      <w:r>
        <w:rPr>
          <w:rFonts w:hint="eastAsia"/>
        </w:rPr>
        <w:t xml:space="preserve">        7</w:t>
      </w:r>
      <w:r>
        <w:rPr>
          <w:rFonts w:hint="eastAsia"/>
        </w:rPr>
        <w:t>、函审验收意见：函审验收的项目，专家需手写项目的验收意见。如您是专家组长，需在其他专家意见基础上，形成客观综合的验收意见。</w:t>
      </w:r>
    </w:p>
    <w:p w14:paraId="0A71628B" w14:textId="77777777" w:rsidR="00C83EA6" w:rsidRDefault="00C83EA6" w:rsidP="00C83EA6">
      <w:pPr>
        <w:rPr>
          <w:rFonts w:hint="eastAsia"/>
        </w:rPr>
      </w:pPr>
      <w:r>
        <w:rPr>
          <w:rFonts w:hint="eastAsia"/>
        </w:rPr>
        <w:t xml:space="preserve">        8</w:t>
      </w:r>
      <w:r>
        <w:rPr>
          <w:rFonts w:hint="eastAsia"/>
        </w:rPr>
        <w:t>、验收结果录入：专家验收完成后，由项目承担单位录入验收意见。专家验收完成后，由项目承担单位录入验收意见（</w:t>
      </w:r>
      <w:r>
        <w:rPr>
          <w:rFonts w:hint="eastAsia"/>
        </w:rPr>
        <w:t xml:space="preserve"> </w:t>
      </w:r>
      <w:r>
        <w:rPr>
          <w:rFonts w:hint="eastAsia"/>
        </w:rPr>
        <w:t>“验收结果录入”板块）。</w:t>
      </w:r>
    </w:p>
    <w:p w14:paraId="3ADE1922" w14:textId="77777777" w:rsidR="00C83EA6" w:rsidRDefault="00C83EA6" w:rsidP="00C83EA6">
      <w:pPr>
        <w:rPr>
          <w:rFonts w:hint="eastAsia"/>
        </w:rPr>
      </w:pPr>
      <w:r>
        <w:rPr>
          <w:rFonts w:hint="eastAsia"/>
        </w:rPr>
        <w:t xml:space="preserve">        </w:t>
      </w:r>
      <w:r>
        <w:rPr>
          <w:rFonts w:hint="eastAsia"/>
        </w:rPr>
        <w:t>函审验收：各个专家和专家组长验收意见（</w:t>
      </w:r>
      <w:r>
        <w:rPr>
          <w:rFonts w:hint="eastAsia"/>
        </w:rPr>
        <w:t>PDF</w:t>
      </w:r>
      <w:r>
        <w:rPr>
          <w:rFonts w:hint="eastAsia"/>
        </w:rPr>
        <w:t>，限定</w:t>
      </w:r>
      <w:r>
        <w:rPr>
          <w:rFonts w:hint="eastAsia"/>
        </w:rPr>
        <w:t>5M</w:t>
      </w:r>
      <w:r>
        <w:rPr>
          <w:rFonts w:hint="eastAsia"/>
        </w:rPr>
        <w:t>以下），同时上传验收组意见；</w:t>
      </w:r>
    </w:p>
    <w:p w14:paraId="7576EE63" w14:textId="77777777" w:rsidR="00C83EA6" w:rsidRDefault="00C83EA6" w:rsidP="00C83EA6">
      <w:pPr>
        <w:rPr>
          <w:rFonts w:hint="eastAsia"/>
        </w:rPr>
      </w:pPr>
      <w:r>
        <w:rPr>
          <w:rFonts w:hint="eastAsia"/>
        </w:rPr>
        <w:t xml:space="preserve">        </w:t>
      </w:r>
      <w:r>
        <w:rPr>
          <w:rFonts w:hint="eastAsia"/>
        </w:rPr>
        <w:t>会议验收：验收意见，同时上传</w:t>
      </w:r>
      <w:r>
        <w:rPr>
          <w:rFonts w:hint="eastAsia"/>
        </w:rPr>
        <w:t>word</w:t>
      </w:r>
      <w:r>
        <w:rPr>
          <w:rFonts w:hint="eastAsia"/>
        </w:rPr>
        <w:t>和图片版验收意见、验收专家签名表。</w:t>
      </w:r>
    </w:p>
    <w:p w14:paraId="27EFF7D3" w14:textId="6EA43F47" w:rsidR="00DE6B12" w:rsidRPr="00C83EA6" w:rsidRDefault="00C83EA6" w:rsidP="00C83EA6">
      <w:r>
        <w:rPr>
          <w:rFonts w:hint="eastAsia"/>
        </w:rPr>
        <w:t xml:space="preserve">        9</w:t>
      </w:r>
      <w:r>
        <w:rPr>
          <w:rFonts w:hint="eastAsia"/>
        </w:rPr>
        <w:t>、注意事项：</w:t>
      </w:r>
      <w:r>
        <w:rPr>
          <w:rFonts w:hint="eastAsia"/>
        </w:rPr>
        <w:t>1</w:t>
      </w:r>
      <w:r>
        <w:rPr>
          <w:rFonts w:hint="eastAsia"/>
        </w:rPr>
        <w:t>）验收项目承担单位切勿在验收申请审核前验收；</w:t>
      </w:r>
      <w:r>
        <w:rPr>
          <w:rFonts w:hint="eastAsia"/>
        </w:rPr>
        <w:t>2</w:t>
      </w:r>
      <w:r>
        <w:rPr>
          <w:rFonts w:hint="eastAsia"/>
        </w:rPr>
        <w:t>）验收时间以审核确定的时间为准；</w:t>
      </w:r>
      <w:r>
        <w:rPr>
          <w:rFonts w:hint="eastAsia"/>
        </w:rPr>
        <w:t>3</w:t>
      </w:r>
      <w:r>
        <w:rPr>
          <w:rFonts w:hint="eastAsia"/>
        </w:rPr>
        <w:t>）专家名单在审核时会有所调整；</w:t>
      </w:r>
    </w:p>
    <w:sectPr w:rsidR="00DE6B12" w:rsidRPr="00C83E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EA6"/>
    <w:rsid w:val="00C83EA6"/>
    <w:rsid w:val="00DE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2906E"/>
  <w15:chartTrackingRefBased/>
  <w15:docId w15:val="{EDCB79DE-AEA8-427A-9D23-EEED18547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83E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 宇倩</dc:creator>
  <cp:keywords/>
  <dc:description/>
  <cp:lastModifiedBy>黄 宇倩</cp:lastModifiedBy>
  <cp:revision>1</cp:revision>
  <dcterms:created xsi:type="dcterms:W3CDTF">2022-04-06T01:20:00Z</dcterms:created>
  <dcterms:modified xsi:type="dcterms:W3CDTF">2022-04-06T01:22:00Z</dcterms:modified>
</cp:coreProperties>
</file>